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73C36" w:rsidRPr="000C4E02" w:rsidRDefault="00541639" w:rsidP="00D04D0B">
      <w:pPr>
        <w:spacing w:line="276" w:lineRule="auto"/>
        <w:ind w:left="0"/>
        <w:jc w:val="both"/>
        <w:rPr>
          <w:szCs w:val="24"/>
        </w:rPr>
        <w:sectPr w:rsidR="00973C36" w:rsidRPr="000C4E02" w:rsidSect="009118E0">
          <w:headerReference w:type="default" r:id="rId8"/>
          <w:footerReference w:type="default" r:id="rId9"/>
          <w:footerReference w:type="first" r:id="rId10"/>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Pr>
          <w:noProof/>
          <w:szCs w:val="24"/>
          <w:lang w:eastAsia="tr-TR"/>
        </w:rPr>
        <mc:AlternateContent>
          <mc:Choice Requires="wps">
            <w:drawing>
              <wp:anchor distT="4294967295" distB="4294967295" distL="114300" distR="114300" simplePos="0" relativeHeight="251666432" behindDoc="0" locked="0" layoutInCell="1" allowOverlap="1">
                <wp:simplePos x="0" y="0"/>
                <wp:positionH relativeFrom="margin">
                  <wp:posOffset>1328420</wp:posOffset>
                </wp:positionH>
                <wp:positionV relativeFrom="paragraph">
                  <wp:posOffset>213994</wp:posOffset>
                </wp:positionV>
                <wp:extent cx="4715510" cy="0"/>
                <wp:effectExtent l="0" t="0" r="8890" b="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4FB6157" id="Düz Bağlayıcı 4" o:spid="_x0000_s1026" style="position:absolute;flip:y;z-index:25166643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XWCAwIAAD4EAAAOAAAAZHJzL2Uyb0RvYy54bWysU8uO0zAU3SPxD5b3NEnVAoqajsRUZTOC&#10;igH2rmMnFn7JNk3Cz/ANs2dHP2yunTQzvBYgsrBi33vOvef4enPVK4lOzHlhdIWLRY4R09TUQjcV&#10;/vB+/+wlRj4QXRNpNKvwwDy+2j59sulsyZamNbJmDgGJ9mVnK9yGYMss87RliviFsUxDkBunSICt&#10;a7LakQ7YlcyWef4864yrrTOUeQ+nuzGIt4mfc0bDW849C0hWGHoLaXVpPcY1225I2ThiW0GnNsg/&#10;dKGI0FB0ptqRQNBnJ36hUoI64w0PC2pUZjgXlCUNoKbIf1Jz2xLLkhYwx9vZJv//aOmb08EhUVd4&#10;hZEmCq5o9/3bF/SKnL9KMpzv6PkOraJNnfUlZF/rg4tCaa9v7Y2hnzzEsh+CcePtmNZzpxCXwn6E&#10;6UgOgWbUpwsY5gtgfUAUDlcvivW6gHuil1hGykgRK1rnw2tmFIo/FZZCR29ISU43PsQmHlLisdSo&#10;q/Byvcojn7Ig0esmIbyRot4LKWOed83xWjp0IjAi+30OX5QLbI/SYCf1pHOUlkSGQbKx1jvGwUWQ&#10;MIpM88tmWkIp06GYeKWG7Ajj0MIMzMfW4uD/CTjlRyhLs/034BmRKhsdZrAS2rjfVQ/9pWU+5l8c&#10;GHVHC46mHg7uMgIwpMm56UHFV/B4n+APz357DwAA//8DAFBLAwQUAAYACAAAACEA0MfPwdwAAAAJ&#10;AQAADwAAAGRycy9kb3ducmV2LnhtbEyPT1PCMBDF7874HTLLjDdJKf6B2pQR1BMnUO9pszYdmk1t&#10;UqjfnmU86HF333v7e/lqdK04Yh8aTwpm0wQEUuVNQ7WCj/e32wWIEDUZ3XpCBT8YYFVcX+U6M/5E&#10;OzzuYy04hEKmFdgYu0zKUFl0Okx9h8S3L987HXnsa2l6feJw18o0SR6k0w3xB6s73FisDvvBMca3&#10;Xe/sJ/qX7etduUjlMG7Wg1I3k/H5CUTEMf6J4YLPHiiYqfQDmSBaBWmyTFmqYD5/BMGC5f2Mu5S/&#10;C1nk8n+D4gwAAP//AwBQSwECLQAUAAYACAAAACEAtoM4kv4AAADhAQAAEwAAAAAAAAAAAAAAAAAA&#10;AAAAW0NvbnRlbnRfVHlwZXNdLnhtbFBLAQItABQABgAIAAAAIQA4/SH/1gAAAJQBAAALAAAAAAAA&#10;AAAAAAAAAC8BAABfcmVscy8ucmVsc1BLAQItABQABgAIAAAAIQCz2XWCAwIAAD4EAAAOAAAAAAAA&#10;AAAAAAAAAC4CAABkcnMvZTJvRG9jLnhtbFBLAQItABQABgAIAAAAIQDQx8/B3AAAAAkBAAAPAAAA&#10;AAAAAAAAAAAAAF0EAABkcnMvZG93bnJldi54bWxQSwUGAAAAAAQABADzAAAAZgUAAAAA&#10;" strokecolor="red" strokeweight="2pt">
                <v:stroke joinstyle="miter"/>
                <o:lock v:ext="edit" shapetype="f"/>
                <w10:wrap anchorx="margin"/>
              </v:line>
            </w:pict>
          </mc:Fallback>
        </mc:AlternateContent>
      </w:r>
      <w:r w:rsidR="00A00525" w:rsidRPr="000C4E02">
        <w:rPr>
          <w:noProof/>
          <w:szCs w:val="24"/>
          <w:lang w:eastAsia="tr-TR"/>
        </w:rPr>
        <w:drawing>
          <wp:anchor distT="0" distB="0" distL="114300" distR="114300" simplePos="0" relativeHeight="251660288" behindDoc="0" locked="0" layoutInCell="1" allowOverlap="1">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anchor>
        </w:drawing>
      </w:r>
    </w:p>
    <w:p w:rsidR="00E104CE" w:rsidRPr="000C4E02" w:rsidRDefault="00541639" w:rsidP="00D04D0B">
      <w:pPr>
        <w:spacing w:line="276" w:lineRule="auto"/>
        <w:ind w:left="0"/>
        <w:jc w:val="both"/>
        <w:rPr>
          <w:szCs w:val="24"/>
        </w:rPr>
      </w:pPr>
      <w:r>
        <w:rPr>
          <w:noProof/>
          <w:szCs w:val="24"/>
          <w:lang w:eastAsia="tr-TR"/>
        </w:rPr>
        <w:lastRenderedPageBreak/>
        <mc:AlternateContent>
          <mc:Choice Requires="wps">
            <w:drawing>
              <wp:anchor distT="45720" distB="45720" distL="114300" distR="114300" simplePos="0" relativeHeight="251670528" behindDoc="0" locked="0" layoutInCell="1" allowOverlap="1">
                <wp:simplePos x="0" y="0"/>
                <wp:positionH relativeFrom="margin">
                  <wp:posOffset>2395220</wp:posOffset>
                </wp:positionH>
                <wp:positionV relativeFrom="paragraph">
                  <wp:posOffset>32385</wp:posOffset>
                </wp:positionV>
                <wp:extent cx="2299970" cy="510540"/>
                <wp:effectExtent l="0" t="0" r="0" b="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510540"/>
                        </a:xfrm>
                        <a:prstGeom prst="rect">
                          <a:avLst/>
                        </a:prstGeom>
                        <a:noFill/>
                        <a:ln w="9525">
                          <a:noFill/>
                          <a:miter lim="800000"/>
                          <a:headEnd/>
                          <a:tailEnd/>
                        </a:ln>
                      </wps:spPr>
                      <wps:txb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Metin Kutusu 2" o:spid="_x0000_s1026" type="#_x0000_t202" style="position:absolute;left:0;text-align:left;margin-left:188.6pt;margin-top:2.55pt;width:181.1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fvnDgIAAPYDAAAOAAAAZHJzL2Uyb0RvYy54bWysU1Fv0zAQfkfiP1h+p0mjlq5R3WlsDCE2&#10;QBr8ANdxGgvbZ2ynSfn1nJ2uq+ANkQfLl7v77r7vzpvr0WhykD4osIzOZyUl0gpolN0z+v3b/Zsr&#10;SkLktuEarGT0KAO93r5+tRlcLSvoQDfSEwSxoR4co12Mri6KIDppeJiBkxadLXjDI5p+XzSeD4hu&#10;dFGV5dtiAN84D0KGgH/vJifdZvy2lSJ+adsgI9GMYm8xnz6fu3QW2w2v9567TolTG/wfujBcWSx6&#10;hrrjkZPeq7+gjBIeArRxJsAU0LZKyMwB2czLP9g8ddzJzAXFCe4sU/h/sOLz4asnqmF0RYnlBkf0&#10;KKOy5FMf+9CTKik0uFBj4JPD0Di+gxEnndkG9wDiRyAWbjtu9/LGexg6yRvscJ4yi4vUCSckkN3w&#10;CA2W4n2EDDS23iT5UBCC6Dip43k6coxE4M+qWq/XK3QJ9C3n5XKRx1fw+jnb+RA/SDAkXRj1OP2M&#10;zg8PIaZueP0ckopZuFda5w3QlgyMrpfVMidceIyKuKBaGUavyvRNK5NIvrdNTo5c6emOBbQ9sU5E&#10;J8px3I0YmKTYQXNE/h6mRcSHg5cO/C9KBlxCRsPPnntJif5oUcP1fIEkSczGYrmq0PCXnt2lh1uB&#10;UIxGSqbrbcybPnG9Qa1blWV46eTUKy5XVuf0ENL2Xto56uW5bn8DAAD//wMAUEsDBBQABgAIAAAA&#10;IQDX69IR3wAAAAgBAAAPAAAAZHJzL2Rvd25yZXYueG1sTI/LTsMwFET3SPyDdZHYUacPkzbNTYVQ&#10;WSCxKKXsXdt5QHwdxU4a+HrMCpajGc2cyXeTbdloet84QpjPEmCGlNMNVQint6e7NTAfJGnZOjII&#10;X8bDrri+ymWm3YVezXgMFYsl5DOJUIfQZZx7VRsr/cx1hqJXut7KEGVfcd3LSyy3LV8kyT23sqG4&#10;UMvOPNZGfR4Hi1A+v6f2ZVXuT/tBfH+MQk2HSiHe3kwPW2DBTOEvDL/4ER2KyHR2A2nPWoRlmi5i&#10;FEHMgUU/XW5WwM4IayGAFzn/f6D4AQAA//8DAFBLAQItABQABgAIAAAAIQC2gziS/gAAAOEBAAAT&#10;AAAAAAAAAAAAAAAAAAAAAABbQ29udGVudF9UeXBlc10ueG1sUEsBAi0AFAAGAAgAAAAhADj9If/W&#10;AAAAlAEAAAsAAAAAAAAAAAAAAAAALwEAAF9yZWxzLy5yZWxzUEsBAi0AFAAGAAgAAAAhAPkB++cO&#10;AgAA9gMAAA4AAAAAAAAAAAAAAAAALgIAAGRycy9lMm9Eb2MueG1sUEsBAi0AFAAGAAgAAAAhANfr&#10;0hHfAAAACAEAAA8AAAAAAAAAAAAAAAAAaAQAAGRycy9kb3ducmV2LnhtbFBLBQYAAAAABAAEAPMA&#10;AAB0BQAAAAA=&#10;" filled="f" stroked="f">
                <v:textbox>
                  <w:txbxContent>
                    <w:p w:rsidR="002C51A9" w:rsidRPr="002C51A9" w:rsidRDefault="000C7B8D">
                      <w:pPr>
                        <w:rPr>
                          <w:rFonts w:ascii="Bahnschrift SemiBold" w:hAnsi="Bahnschrift SemiBold"/>
                          <w:b/>
                          <w:color w:val="FF0000"/>
                          <w:sz w:val="56"/>
                        </w:rPr>
                      </w:pPr>
                      <w:r>
                        <w:rPr>
                          <w:rFonts w:ascii="Bahnschrift SemiBold" w:hAnsi="Bahnschrift SemiBold"/>
                          <w:b/>
                          <w:color w:val="FF0000"/>
                          <w:sz w:val="56"/>
                        </w:rPr>
                        <w:t>B</w:t>
                      </w:r>
                      <w:r>
                        <w:rPr>
                          <w:rFonts w:ascii="Calibri" w:hAnsi="Calibri" w:cs="Calibri"/>
                          <w:b/>
                          <w:color w:val="FF0000"/>
                          <w:sz w:val="56"/>
                        </w:rPr>
                        <w:t>İ</w:t>
                      </w:r>
                      <w:r w:rsidR="002C51A9" w:rsidRPr="002C51A9">
                        <w:rPr>
                          <w:rFonts w:ascii="Bahnschrift SemiBold" w:hAnsi="Bahnschrift SemiBold"/>
                          <w:b/>
                          <w:color w:val="FF0000"/>
                          <w:sz w:val="56"/>
                        </w:rPr>
                        <w:t>LGİ NOTU</w:t>
                      </w:r>
                    </w:p>
                  </w:txbxContent>
                </v:textbox>
                <w10:wrap type="through" anchorx="margin"/>
              </v:shape>
            </w:pict>
          </mc:Fallback>
        </mc:AlternateContent>
      </w:r>
    </w:p>
    <w:p w:rsidR="00763BBC" w:rsidRPr="000C4E02" w:rsidRDefault="00541639" w:rsidP="00D04D0B">
      <w:pPr>
        <w:spacing w:line="276" w:lineRule="auto"/>
        <w:ind w:left="7788"/>
        <w:jc w:val="both"/>
        <w:rPr>
          <w:color w:val="FF0000"/>
          <w:szCs w:val="24"/>
        </w:rPr>
      </w:pPr>
      <w:r>
        <w:rPr>
          <w:noProof/>
          <w:szCs w:val="24"/>
          <w:lang w:eastAsia="tr-TR"/>
        </w:rPr>
        <mc:AlternateContent>
          <mc:Choice Requires="wps">
            <w:drawing>
              <wp:anchor distT="45720" distB="45720" distL="114300" distR="114300" simplePos="0" relativeHeight="251659263" behindDoc="1" locked="0" layoutInCell="1" allowOverlap="1">
                <wp:simplePos x="0" y="0"/>
                <wp:positionH relativeFrom="column">
                  <wp:posOffset>1043940</wp:posOffset>
                </wp:positionH>
                <wp:positionV relativeFrom="paragraph">
                  <wp:posOffset>347980</wp:posOffset>
                </wp:positionV>
                <wp:extent cx="4647565" cy="407035"/>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7565" cy="407035"/>
                        </a:xfrm>
                        <a:prstGeom prst="rect">
                          <a:avLst/>
                        </a:prstGeom>
                        <a:noFill/>
                        <a:ln w="9525">
                          <a:noFill/>
                          <a:miter lim="800000"/>
                          <a:headEnd/>
                          <a:tailEnd/>
                        </a:ln>
                      </wps:spPr>
                      <wps:txbx>
                        <w:txbxContent>
                          <w:p w:rsidR="00205D9F" w:rsidRDefault="00325E3D"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_x0000_s1027" type="#_x0000_t202" style="position:absolute;left:0;text-align:left;margin-left:82.2pt;margin-top:27.4pt;width:365.95pt;height:32.05pt;z-index:-25165721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R23EQIAAP0DAAAOAAAAZHJzL2Uyb0RvYy54bWysU9Fu0zAUfUfiHyy/06QlaVnUdBobQ4gN&#10;kDY+wHWcxsL2NbbTpPt6rp2uq+BtIg+Wnet77j3nHq8vR63IXjgvwdR0PsspEYZDI82upj8fb999&#10;oMQHZhqmwIiaHoSnl5u3b9aDrcQCOlCNcARBjK8GW9MuBFtlmeed0MzPwAqDwRacZgGPbpc1jg2I&#10;rlW2yPNlNoBrrAMuvMe/N1OQbhJ+2woevretF4GommJvIa0urdu4Zps1q3aO2U7yYxvsFV1oJg0W&#10;PUHdsMBI7+Q/UFpyBx7aMOOgM2hbyUXigGzm+V9sHjpmReKC4nh7ksn/P1j+bf/DEdnUFAdlmMYR&#10;3YsgDfnah973ZBEVGqyv8OKDxath/AgjTjqx9fYO+C9PDFx3zOzElXMwdII12OE8ZmZnqROOjyDb&#10;4R4aLMX6AAlobJ2O8qEgBNFxUofTdMQYCMefxbJYlcuSEo6xIl/l78tUglXP2db58FmAJnFTU4fT&#10;T+hsf+dD7IZVz1diMQO3UqnkAGXIUNOLclGmhLOIlgENqqRGhfL4TZaJJD+ZJiUHJtW0xwLKHFlH&#10;ohPlMG7HJHGSJCqyheaAMjiY/IjvBzcduCdKBvRiTf3vnjlBifpiUMqLeVFE86ZDUa4WeHDnke15&#10;hBmOUDUNlEzb65AMP1G+QslbmdR46eTYMnosiXR8D9HE5+d06+XVbv4AAAD//wMAUEsDBBQABgAI&#10;AAAAIQCqC1xf3QAAAAoBAAAPAAAAZHJzL2Rvd25yZXYueG1sTI/NTsMwEITvSH0Haytxo3ZLGiUh&#10;TlWBuIIoPxI3N94mEfE6it0mvD3LCY6jGc18U+5m14sLjqHzpGG9UiCQam87ajS8vT7eZCBCNGRN&#10;7wk1fGOAXbW4Kk1h/UQveDnERnAJhcJoaGMcCilD3aIzYeUHJPZOfnQmshwbaUczcbnr5UapVDrT&#10;ES+0ZsD7Fuuvw9lpeH86fX4k6rl5cNth8rOS5HKp9fVy3t+BiDjHvzD84jM6VMx09GeyQfSs0yTh&#10;qIZtwhc4kOXpLYgjO+ssB1mV8v+F6gcAAP//AwBQSwECLQAUAAYACAAAACEAtoM4kv4AAADhAQAA&#10;EwAAAAAAAAAAAAAAAAAAAAAAW0NvbnRlbnRfVHlwZXNdLnhtbFBLAQItABQABgAIAAAAIQA4/SH/&#10;1gAAAJQBAAALAAAAAAAAAAAAAAAAAC8BAABfcmVscy8ucmVsc1BLAQItABQABgAIAAAAIQC7rR23&#10;EQIAAP0DAAAOAAAAAAAAAAAAAAAAAC4CAABkcnMvZTJvRG9jLnhtbFBLAQItABQABgAIAAAAIQCq&#10;C1xf3QAAAAoBAAAPAAAAAAAAAAAAAAAAAGsEAABkcnMvZG93bnJldi54bWxQSwUGAAAAAAQABADz&#10;AAAAdQUAAAAA&#10;" filled="f" stroked="f">
                <v:textbox>
                  <w:txbxContent>
                    <w:p w:rsidR="00205D9F" w:rsidRDefault="008C36B8" w:rsidP="00205D9F">
                      <w:pPr>
                        <w:jc w:val="center"/>
                      </w:pPr>
                      <w:sdt>
                        <w:sdtPr>
                          <w:rPr>
                            <w:rFonts w:ascii="Arial" w:hAnsi="Arial" w:cs="Arial"/>
                            <w:color w:val="767171" w:themeColor="background2" w:themeShade="80"/>
                            <w:sz w:val="22"/>
                            <w:szCs w:val="24"/>
                          </w:rPr>
                          <w:alias w:val="Bilgi notu gönderen Daire Başkanlığı ismi seçiniz"/>
                          <w:tag w:val="Daireler"/>
                          <w:id w:val="200905123"/>
                          <w:dropDownList>
                            <w:listItem w:displayText="Lütfen ilgili Daire Başkanlığını seçiniz" w:value="Lütfen ilgili Daire Başkanlığını seçiniz"/>
                            <w:listItem w:displayText="Aile Hekimliği Dairesi Başkanlığı" w:value="Aile Hekimliği Dairesi Başkanlığı"/>
                            <w:listItem w:displayText="Aşı İle Önlenebilir Hastalıklar Dairesi Başkanlığı" w:value="Aşı İle Önlenebilir Hastalıklar Dairesi Başkanlığı"/>
                            <w:listItem w:displayText="Basın ve Halkla İlişkiler Koordinatörlüğü" w:value="Basın ve Halkla İlişkiler Koordinatörlüğü"/>
                            <w:listItem w:displayText="Birinci Basamak Sağlık Kuruluşları Planlama ve Organizasyon Dairesi Başkanlığı" w:value="Birinci Basamak Sağlık Kuruluşları Planlama ve Organizasyon Dairesi Başkanlığı"/>
                            <w:listItem w:displayText="Bulaşıcı Hastalıklar Dairesi Başkanlığı" w:value="Bulaşıcı Hastalıklar Dairesi Başkanlığı"/>
                            <w:listItem w:displayText="Bütçe ve Projeler Dairesi Başkanlığı" w:value="Bütçe ve Projeler Dairesi Başkanlığı"/>
                            <w:listItem w:displayText="Çalışan Sağlığı Dairesi Başkanlığı" w:value="Çalışan Sağlığı Dairesi Başkanlığı"/>
                            <w:listItem w:displayText="Çevre Sağlığı Dairesi Başkanlığı" w:value="Çevre Sağlığı Dairesi Başkanlığı"/>
                            <w:listItem w:displayText="Çocuk ve Ergen Sağlığı Dairesi Başkanlığı" w:value="Çocuk ve Ergen Sağlığı Dairesi Başkanlığı"/>
                            <w:listItem w:displayText="Göç Sağlığı Dairesi Başkanlığı" w:value="Göç Sağlığı Dairesi Başkanlığı"/>
                            <w:listItem w:displayText="Hukuk ve Mevzuat Dairesi Başkanlığı" w:value="Hukuk ve Mevzuat Dairesi Başkanlığı"/>
                            <w:listItem w:displayText="İdari ve Mali İşler Dairesi Başkanlığı" w:value="İdari ve Mali İşler Dairesi Başkanlığı"/>
                            <w:listItem w:displayText="İzleme, Değerlendirme ve İstatistik Dairesi Başkanlığı" w:value="İzleme, Değerlendirme ve İstatistik Dairesi Başkanlığı"/>
                            <w:listItem w:displayText="Kadın ve Üreme Sağlığı Dairesi Başkanlığı" w:value="Kadın ve Üreme Sağlığı Dairesi Başkanlığı"/>
                            <w:listItem w:displayText="Kanser Dairesi Başkanlığı" w:value="Kanser Dairesi Başkanlığı"/>
                            <w:listItem w:displayText="Kronik Hastalıklar ve Yaşlı Sağlığı Dairesi Başkanlığı" w:value="Kronik Hastalıklar ve Yaşlı Sağlığı Dairesi Başkanlığı"/>
                            <w:listItem w:displayText="Mikrobiyoloji Referans Laboratuvarları ve Biyolojik Ürünler Dairesi Başkanlığı" w:value="Mikrobiyoloji Referans Laboratuvarları ve Biyolojik Ürünler Dairesi Başkanlığı"/>
                            <w:listItem w:displayText="Ruh Sağlığı Dairesi Başkanlığı" w:value="Ruh Sağlığı Dairesi Başkanlığı"/>
                            <w:listItem w:displayText="Sağlık Tehditleri Erken Uyarı ve Cevap Dairesi Başkanlığı" w:value="Sağlık Tehditleri Erken Uyarı ve Cevap Dairesi Başkanlığı"/>
                            <w:listItem w:displayText="Sağlıklı Beslenme ve Hareketli Hayat Dairesi Başkanlığı" w:value="Sağlıklı Beslenme ve Hareketli Hayat Dairesi Başkanlığı"/>
                            <w:listItem w:displayText="Toplum Sağlığı Hizmetleri ve Eğitim Dairesi Başkanlığı" w:value="Toplum Sağlığı Hizmetleri ve Eğitim Dairesi Başkanlığı"/>
                            <w:listItem w:displayText="Tüberküloz Dairesi Başkanlığı" w:value="Tüberküloz Dairesi Başkanlığı"/>
                            <w:listItem w:displayText="Tüketici Güvenliği ve Halk Sağlığı Laboratuvarları Dairesi Başkanlığı" w:value="Tüketici Güvenliği ve Halk Sağlığı Laboratuvarları Dairesi Başkanlığı"/>
                            <w:listItem w:displayText="Tütün ve Madde Bağımlılığı ile Mücadele Dairesi Başkanlığı" w:value="Tütün ve Madde Bağımlılığı ile Mücadele Dairesi Başkanlığı"/>
                            <w:listItem w:displayText="Zoonotik ve Vektörel Hastalıklar Dairesi Başkanlığı" w:value="Zoonotik ve Vektörel Hastalıklar Dairesi Başkanlığı"/>
                            <w:listItem w:displayText="Kalite Temsilciliği" w:value="Kalite Temsilciliği"/>
                            <w:listItem w:displayText="Çok Paydaşlı Sağlık Sorumluluğunu Geliştirme Programı" w:value="Çok Paydaşlı Sağlık Sorumluluğunu Geliştirme Programı"/>
                          </w:dropDownList>
                        </w:sdtPr>
                        <w:sdtEndPr/>
                        <w:sdtContent>
                          <w:r w:rsidR="00D04D0B">
                            <w:rPr>
                              <w:rFonts w:ascii="Arial" w:hAnsi="Arial" w:cs="Arial"/>
                              <w:color w:val="767171" w:themeColor="background2" w:themeShade="80"/>
                              <w:sz w:val="22"/>
                              <w:szCs w:val="24"/>
                            </w:rPr>
                            <w:t>Kanser Dairesi Başkanlığı</w:t>
                          </w:r>
                        </w:sdtContent>
                      </w:sdt>
                    </w:p>
                  </w:txbxContent>
                </v:textbox>
              </v:shape>
            </w:pict>
          </mc:Fallback>
        </mc:AlternateContent>
      </w:r>
      <w:r>
        <w:rPr>
          <w:noProof/>
          <w:szCs w:val="24"/>
          <w:lang w:eastAsia="tr-TR"/>
        </w:rPr>
        <mc:AlternateContent>
          <mc:Choice Requires="wps">
            <w:drawing>
              <wp:anchor distT="4294967295" distB="4294967295" distL="114300" distR="114300" simplePos="0" relativeHeight="251668480" behindDoc="0" locked="0" layoutInCell="1" allowOverlap="1">
                <wp:simplePos x="0" y="0"/>
                <wp:positionH relativeFrom="margin">
                  <wp:posOffset>1322705</wp:posOffset>
                </wp:positionH>
                <wp:positionV relativeFrom="paragraph">
                  <wp:posOffset>459104</wp:posOffset>
                </wp:positionV>
                <wp:extent cx="4715510" cy="0"/>
                <wp:effectExtent l="0" t="0" r="8890" b="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74E8A7D" id="Düz Bağlayıcı 6" o:spid="_x0000_s1026" style="position:absolute;flip:y;z-index:25166848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292AwIAAD4EAAAOAAAAZHJzL2Uyb0RvYy54bWysU8uO0zAU3SPxD5b3NEk1LShqOhJTlc0I&#10;KgbYu46dWPgl2zQJP8M3zJ4d/TCunTQzvBYgsrBi33vOvef4enPdK4lOzHlhdIWLRY4R09TUQjcV&#10;fv9u/+wFRj4QXRNpNKvwwDy+3j59sulsyZamNbJmDgGJ9mVnK9yGYMss87RliviFsUxDkBunSICt&#10;a7LakQ7YlcyWeb7OOuNq6wxl3sPpbgzibeLnnNHwhnPPApIVht5CWl1aj3HNthtSNo7YVtCpDfIP&#10;XSgiNBSdqXYkEPTJiV+olKDOeMPDghqVGc4FZUkDqCnyn9TctcSypAXM8Xa2yf8/Wvr6dHBI1BVe&#10;Y6SJgivaffv6Gb0k5y+SDOd7er5H62hTZ30J2Tf64KJQ2us7e2voRw+x7Idg3Hg7pvXcKcSlsB9g&#10;OpJDoBn16QKG+QJYHxCFw6vnxWpVwD3RSywjZaSIFa3z4RUzCsWfCkuhozekJKdbH2ITDynxWGrU&#10;VXi5usojn7Ig0esmIbyRot4LKWOed83xRjp0IjAi+30OX5QLbI/SYCf1pHOUlkSGQbKx1lvGwUWQ&#10;MIpM88tmWkIp06GYeKWG7Ajj0MIMzMfW4uD/CTjlRyhLs/034BmRKhsdZrAS2rjfVQ/9pWU+5l8c&#10;GHVHC46mHg7uMgIwpMm56UHFV/B4n+APz377HQAA//8DAFBLAwQUAAYACAAAACEAfrGuWtsAAAAJ&#10;AQAADwAAAGRycy9kb3ducmV2LnhtbEyPT0/DMAzF70h8h8hI3FhC+deVphMbcNppA+5pY5qKxilN&#10;upVvjxEHOFm2n9/7uVzNvhcHHGMXSMPlQoFAaoLtqNXw+vJ8kYOIyZA1fSDU8IURVtXpSWkKG460&#10;w8M+tYJNKBZGg0tpKKSMjUNv4iIMSLx7D6M3iduxlXY0Rzb3vcyUupXedMQJzgy4cdh87CfPGJ9u&#10;vXNvGB63T9d1nslp3qwnrc/P5od7EAnn9CeGH3y+gYqZ6jCRjaLXkKn8iqUa7jKuLFjeqCWI+ncg&#10;q1L+/6D6BgAA//8DAFBLAQItABQABgAIAAAAIQC2gziS/gAAAOEBAAATAAAAAAAAAAAAAAAAAAAA&#10;AABbQ29udGVudF9UeXBlc10ueG1sUEsBAi0AFAAGAAgAAAAhADj9If/WAAAAlAEAAAsAAAAAAAAA&#10;AAAAAAAALwEAAF9yZWxzLy5yZWxzUEsBAi0AFAAGAAgAAAAhADvjb3YDAgAAPgQAAA4AAAAAAAAA&#10;AAAAAAAALgIAAGRycy9lMm9Eb2MueG1sUEsBAi0AFAAGAAgAAAAhAH6xrlrbAAAACQEAAA8AAAAA&#10;AAAAAAAAAAAAXQQAAGRycy9kb3ducmV2LnhtbFBLBQYAAAAABAAEAPMAAABlBQAAAAA=&#10;" strokecolor="red" strokeweight="2pt">
                <v:stroke joinstyle="miter"/>
                <o:lock v:ext="edit" shapetype="f"/>
                <w10:wrap anchorx="margin"/>
              </v:line>
            </w:pict>
          </mc:Fallback>
        </mc:AlternateContent>
      </w:r>
      <w:r w:rsidR="002C51A9" w:rsidRPr="000C4E02">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1-03-01T00:00:00Z">
            <w:dateFormat w:val="d.MM.yyyy"/>
            <w:lid w:val="tr-TR"/>
            <w:storeMappedDataAs w:val="dateTime"/>
            <w:calendar w:val="gregorian"/>
          </w:date>
        </w:sdtPr>
        <w:sdtEndPr/>
        <w:sdtContent>
          <w:r w:rsidR="00F21B19">
            <w:rPr>
              <w:color w:val="FF0000"/>
              <w:szCs w:val="24"/>
            </w:rPr>
            <w:t>1.03.2021</w:t>
          </w:r>
        </w:sdtContent>
      </w:sdt>
    </w:p>
    <w:p w:rsidR="009B3F61" w:rsidRPr="000C4E02" w:rsidRDefault="00541639" w:rsidP="00D04D0B">
      <w:pPr>
        <w:spacing w:after="0" w:line="276" w:lineRule="auto"/>
        <w:ind w:left="0"/>
        <w:jc w:val="both"/>
        <w:rPr>
          <w:szCs w:val="24"/>
        </w:rPr>
      </w:pPr>
      <w:r>
        <w:rPr>
          <w:noProof/>
          <w:szCs w:val="24"/>
          <w:lang w:eastAsia="tr-TR"/>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199389</wp:posOffset>
                </wp:positionV>
                <wp:extent cx="6839585" cy="0"/>
                <wp:effectExtent l="0" t="0" r="18415" b="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BE3C917" id="Düz Bağlayıcı 10" o:spid="_x0000_s1026" style="position:absolute;flip:y;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5.7pt" to="538.5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RvYBQIAAEA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ODu&#10;wB5NFNzR9uePb+gNOX2XpD/d0tMtghgY1VpfQP6V3rsolXb6xl4b+sVDLHsUjBtvh7SOO4W4FPYz&#10;1EgegWrUpSvopytgXUAUDi9WL18vV0uM6DmWkSJSxIrW+fCWGYXiT4ml0NEdUpDjtQ+xifuUeCw1&#10;aku8WL7KQRpVFkR6XSeEN1JUOyFlzPOuPlxJh44EhmS3y+GLcoHtQRrspB51DtKSyNBLNtT6wDj4&#10;CBIGkWmC2URLKGU6zEdeqSE7wji0MAHzobU4+n8CjvkRytJ0/w14QqTKRocJrIQ27nfVQ3dumQ/5&#10;ZwcG3dGCg6n6vTuPAIxpcm58UvEdPNwn+P3D39wBAAD//wMAUEsDBBQABgAIAAAAIQB5A0FF2gAA&#10;AAcBAAAPAAAAZHJzL2Rvd25yZXYueG1sTI9Bb8IwDIXvk/gPkSftNtIyNFBpioBtJ06w7e42pqnW&#10;OF2TQvfvF8RhO/o9+73P+Xq0rThT7xvHCtJpAoK4crrhWsHH+9vjEoQPyBpbx6Tghzysi8ldjpl2&#10;Fz7Q+RhqEUPYZ6jAhNBlUvrKkEU/dR1x9E6utxji2NdS93iJ4baVsyR5lhYbjg0GO9oZqr6Og40Y&#10;32Z7MJ/kXvav83I5k8O42w5KPdyPmxWIQGP4W4YrfryBIjKVbmDtRasgPhIUPKVzEFc3WSxSEOVN&#10;kUUu//MXvwAAAP//AwBQSwECLQAUAAYACAAAACEAtoM4kv4AAADhAQAAEwAAAAAAAAAAAAAAAAAA&#10;AAAAW0NvbnRlbnRfVHlwZXNdLnhtbFBLAQItABQABgAIAAAAIQA4/SH/1gAAAJQBAAALAAAAAAAA&#10;AAAAAAAAAC8BAABfcmVscy8ucmVsc1BLAQItABQABgAIAAAAIQCaYRvYBQIAAEAEAAAOAAAAAAAA&#10;AAAAAAAAAC4CAABkcnMvZTJvRG9jLnhtbFBLAQItABQABgAIAAAAIQB5A0FF2gAAAAcBAAAPAAAA&#10;AAAAAAAAAAAAAF8EAABkcnMvZG93bnJldi54bWxQSwUGAAAAAAQABADzAAAAZgUAAAAA&#10;" strokecolor="red" strokeweight="2pt">
                <v:stroke joinstyle="miter"/>
                <o:lock v:ext="edit" shapetype="f"/>
                <w10:wrap anchorx="margin"/>
              </v:line>
            </w:pict>
          </mc:Fallback>
        </mc:AlternateContent>
      </w:r>
      <w:r>
        <w:rPr>
          <w:noProof/>
          <w:szCs w:val="24"/>
          <w:lang w:eastAsia="tr-TR"/>
        </w:rPr>
        <mc:AlternateContent>
          <mc:Choice Requires="wps">
            <w:drawing>
              <wp:anchor distT="4294967295" distB="4294967295" distL="114300" distR="114300" simplePos="0" relativeHeight="251664384" behindDoc="0" locked="0" layoutInCell="1" allowOverlap="1">
                <wp:simplePos x="0" y="0"/>
                <wp:positionH relativeFrom="margin">
                  <wp:align>center</wp:align>
                </wp:positionH>
                <wp:positionV relativeFrom="paragraph">
                  <wp:posOffset>241299</wp:posOffset>
                </wp:positionV>
                <wp:extent cx="6839585" cy="0"/>
                <wp:effectExtent l="0" t="0" r="18415" b="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3459E0D" id="Düz Bağlayıcı 2" o:spid="_x0000_s1026" style="position:absolute;flip:y;z-index:25166438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19pt" to="538.5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9Y/BQIAAD4EAAAOAAAAZHJzL2Uyb0RvYy54bWysU8uO0zAU3SPxD5b3NGmhoxI1HYmpymYE&#10;FQPsXcdOLPySbZqEn+EbZs+OfthcO2nmASxAZGHFvvece8/x9fqyUxIdmfPC6BLPZzlGTFNTCV2X&#10;+NPH3YsVRj4QXRFpNCtxzzy+3Dx/tm5twRamMbJiDgGJ9kVrS9yEYIss87RhiviZsUxDkBunSICt&#10;q7PKkRbYlcwWeX6RtcZV1hnKvIfT7RDEm8TPOaPhPeeeBSRLDL2FtLq0HuKabdakqB2xjaBjG+Qf&#10;ulBEaCg6UW1JIOirE79QKUGd8YaHGTUqM5wLypIGUDPPn6i5aYhlSQuY4+1kk/9/tPTdce+QqEq8&#10;wEgTBVe0/fnjG3pDTt8l6U+39HSLFtGm1voCsq/03kWhtNM39trQLx5i2aNg3Hg7pHXcKcSlsJ9h&#10;OpJDoBl16QL66QJYFxCFw4vVy9fL1RIjeo5lpIgUsaJ1PrxlRqH4U2IpdPSGFOR47UNs4j4lHkuN&#10;WlC1fJXDvVNlQaLXdUJ4I0W1E1LGPO/qw5V06EhgRHa7HL4oF9gepMFO6lHnIC2JDL1kQ60PjIOL&#10;IGEQmeaXTbSEUqbDfOSVGrIjjEMLEzAfWouD/yfgmB+hLM3234AnRKpsdJjASmjjflc9dOeW+ZB/&#10;dmDQHS04mKrfu/MIwJAm58YHFV/Bw32C3z/7zR0AAAD//wMAUEsDBBQABgAIAAAAIQCksi8A2gAA&#10;AAcBAAAPAAAAZHJzL2Rvd25yZXYueG1sTI9Bb8IwDIXvk/gPkZF2GylsgqprigbbTjvBtnvamKai&#10;cbomhe7fz2gHOFn2s9/7nK9H14oT9qHxpGA+S0AgVd40VCv4+nx/SEGEqMno1hMq+MUA62Jyl+vM&#10;+DPt8LSPtWATCplWYGPsMilDZdHpMPMdEmsH3zsdue1raXp9ZnPXykWSLKXTDXGC1R1uLVbH/eAY&#10;48dudvYb/evH21OZLuQwbjeDUvfT8eUZRMQxXpfhgs83UDBT6QcyQbQK+JGo4DHlelGT1WoOovyf&#10;yCKXt/zFHwAAAP//AwBQSwECLQAUAAYACAAAACEAtoM4kv4AAADhAQAAEwAAAAAAAAAAAAAAAAAA&#10;AAAAW0NvbnRlbnRfVHlwZXNdLnhtbFBLAQItABQABgAIAAAAIQA4/SH/1gAAAJQBAAALAAAAAAAA&#10;AAAAAAAAAC8BAABfcmVscy8ucmVsc1BLAQItABQABgAIAAAAIQAGl9Y/BQIAAD4EAAAOAAAAAAAA&#10;AAAAAAAAAC4CAABkcnMvZTJvRG9jLnhtbFBLAQItABQABgAIAAAAIQCksi8A2gAAAAcBAAAPAAAA&#10;AAAAAAAAAAAAAF8EAABkcnMvZG93bnJldi54bWxQSwUGAAAAAAQABADzAAAAZgUAAAAA&#10;" strokecolor="red" strokeweight="2pt">
                <v:stroke joinstyle="miter"/>
                <o:lock v:ext="edit" shapetype="f"/>
                <w10:wrap anchorx="margin"/>
              </v:line>
            </w:pict>
          </mc:Fallback>
        </mc:AlternateContent>
      </w:r>
    </w:p>
    <w:p w:rsidR="00AD0E23" w:rsidRPr="000C4E02" w:rsidRDefault="00AD0E23" w:rsidP="00D04D0B">
      <w:pPr>
        <w:tabs>
          <w:tab w:val="left" w:pos="4170"/>
        </w:tabs>
        <w:spacing w:after="120" w:line="276" w:lineRule="auto"/>
        <w:contextualSpacing/>
        <w:jc w:val="center"/>
        <w:rPr>
          <w:b/>
          <w:color w:val="0070C0"/>
          <w:sz w:val="8"/>
          <w:szCs w:val="24"/>
        </w:rPr>
      </w:pPr>
    </w:p>
    <w:p w:rsidR="003E7E30" w:rsidRPr="000C4E02" w:rsidRDefault="003E7E30" w:rsidP="00D04D0B">
      <w:pPr>
        <w:tabs>
          <w:tab w:val="left" w:pos="4170"/>
        </w:tabs>
        <w:spacing w:after="120" w:line="276" w:lineRule="auto"/>
        <w:contextualSpacing/>
        <w:jc w:val="center"/>
        <w:rPr>
          <w:b/>
          <w:color w:val="0070C0"/>
          <w:sz w:val="8"/>
          <w:szCs w:val="24"/>
        </w:rPr>
      </w:pPr>
    </w:p>
    <w:p w:rsidR="00D04D0B" w:rsidRDefault="00D04D0B" w:rsidP="00D04D0B">
      <w:pPr>
        <w:spacing w:line="276" w:lineRule="auto"/>
        <w:ind w:firstLine="708"/>
        <w:jc w:val="both"/>
        <w:rPr>
          <w:szCs w:val="24"/>
        </w:rPr>
      </w:pPr>
    </w:p>
    <w:p w:rsidR="00F51503" w:rsidRDefault="00F51503" w:rsidP="00D04D0B">
      <w:pPr>
        <w:spacing w:line="276" w:lineRule="auto"/>
        <w:ind w:firstLine="708"/>
        <w:jc w:val="both"/>
        <w:rPr>
          <w:strike/>
          <w:szCs w:val="24"/>
        </w:rPr>
      </w:pPr>
    </w:p>
    <w:p w:rsidR="00102771" w:rsidRDefault="00311295" w:rsidP="00D04D0B">
      <w:pPr>
        <w:spacing w:line="276" w:lineRule="auto"/>
        <w:ind w:firstLine="708"/>
        <w:jc w:val="both"/>
        <w:rPr>
          <w:szCs w:val="24"/>
        </w:rPr>
      </w:pPr>
      <w:r w:rsidRPr="00311295">
        <w:rPr>
          <w:szCs w:val="24"/>
        </w:rPr>
        <w:t>Kolorektal kanser (</w:t>
      </w:r>
      <w:r w:rsidR="0091509C">
        <w:rPr>
          <w:szCs w:val="24"/>
        </w:rPr>
        <w:t>KRK</w:t>
      </w:r>
      <w:r w:rsidRPr="00311295">
        <w:rPr>
          <w:szCs w:val="24"/>
        </w:rPr>
        <w:t>) yaygın ve ölümcül bir hastalıktır.</w:t>
      </w:r>
      <w:r>
        <w:rPr>
          <w:szCs w:val="24"/>
        </w:rPr>
        <w:t xml:space="preserve"> </w:t>
      </w:r>
      <w:r w:rsidR="00460FF5">
        <w:rPr>
          <w:szCs w:val="24"/>
        </w:rPr>
        <w:t>İ</w:t>
      </w:r>
      <w:r w:rsidR="0010269C" w:rsidRPr="0010269C">
        <w:rPr>
          <w:szCs w:val="24"/>
        </w:rPr>
        <w:t>nsidans ve mortalite oranları dünya çapında önemli ölçüde değişiklik</w:t>
      </w:r>
      <w:r w:rsidR="00460FF5">
        <w:rPr>
          <w:szCs w:val="24"/>
        </w:rPr>
        <w:t>ler</w:t>
      </w:r>
      <w:r w:rsidR="0010269C" w:rsidRPr="0010269C">
        <w:rPr>
          <w:szCs w:val="24"/>
        </w:rPr>
        <w:t xml:space="preserve"> göstermektedir.</w:t>
      </w:r>
      <w:r w:rsidR="0010269C">
        <w:rPr>
          <w:szCs w:val="24"/>
        </w:rPr>
        <w:t xml:space="preserve"> </w:t>
      </w:r>
      <w:r w:rsidR="00593EFC">
        <w:rPr>
          <w:szCs w:val="24"/>
        </w:rPr>
        <w:t>(</w:t>
      </w:r>
      <w:r w:rsidR="00460FF5" w:rsidRPr="00460FF5">
        <w:rPr>
          <w:szCs w:val="24"/>
        </w:rPr>
        <w:t>En yüksek insidans oranları Avustralya ve Yeni Zelanda</w:t>
      </w:r>
      <w:r w:rsidR="00797696">
        <w:rPr>
          <w:szCs w:val="24"/>
        </w:rPr>
        <w:t xml:space="preserve">, Avrupa ve Kuzey Amerika'da, </w:t>
      </w:r>
      <w:r w:rsidR="00460FF5" w:rsidRPr="00460FF5">
        <w:rPr>
          <w:szCs w:val="24"/>
        </w:rPr>
        <w:t xml:space="preserve">en düşük oranlar </w:t>
      </w:r>
      <w:r w:rsidR="00797696">
        <w:rPr>
          <w:szCs w:val="24"/>
        </w:rPr>
        <w:t xml:space="preserve">ise </w:t>
      </w:r>
      <w:r w:rsidR="00460FF5" w:rsidRPr="00460FF5">
        <w:rPr>
          <w:szCs w:val="24"/>
        </w:rPr>
        <w:t>Afrika ve Güney-Orta Asya'da bulunmaktadır.</w:t>
      </w:r>
      <w:r w:rsidR="00593EFC">
        <w:rPr>
          <w:szCs w:val="24"/>
        </w:rPr>
        <w:t>)</w:t>
      </w:r>
      <w:r w:rsidR="00460FF5">
        <w:rPr>
          <w:szCs w:val="24"/>
        </w:rPr>
        <w:t xml:space="preserve"> </w:t>
      </w:r>
      <w:r w:rsidR="00460FF5" w:rsidRPr="00460FF5">
        <w:rPr>
          <w:szCs w:val="24"/>
        </w:rPr>
        <w:t>Bu coğrafi farklılıkla</w:t>
      </w:r>
      <w:r w:rsidR="002445B3">
        <w:rPr>
          <w:szCs w:val="24"/>
        </w:rPr>
        <w:t xml:space="preserve">r </w:t>
      </w:r>
      <w:r w:rsidR="00460FF5" w:rsidRPr="00460FF5">
        <w:rPr>
          <w:szCs w:val="24"/>
        </w:rPr>
        <w:t>genetik duyarlılı</w:t>
      </w:r>
      <w:r w:rsidR="002445B3">
        <w:rPr>
          <w:szCs w:val="24"/>
        </w:rPr>
        <w:t xml:space="preserve">k temeline ilaveten </w:t>
      </w:r>
      <w:r w:rsidR="00460FF5" w:rsidRPr="00460FF5">
        <w:rPr>
          <w:szCs w:val="24"/>
        </w:rPr>
        <w:t xml:space="preserve">beslenme ve çevresel maruziyetlerdeki </w:t>
      </w:r>
      <w:r w:rsidR="002445B3">
        <w:rPr>
          <w:szCs w:val="24"/>
        </w:rPr>
        <w:t>çeşitliliğe</w:t>
      </w:r>
      <w:r w:rsidR="00460FF5" w:rsidRPr="00460FF5">
        <w:rPr>
          <w:szCs w:val="24"/>
        </w:rPr>
        <w:t xml:space="preserve"> </w:t>
      </w:r>
      <w:r w:rsidR="00593EFC" w:rsidRPr="00460FF5">
        <w:rPr>
          <w:szCs w:val="24"/>
        </w:rPr>
        <w:t>atfedilebilir.</w:t>
      </w:r>
      <w:r w:rsidR="00593EFC">
        <w:rPr>
          <w:szCs w:val="24"/>
        </w:rPr>
        <w:t xml:space="preserve"> Düşük</w:t>
      </w:r>
      <w:r w:rsidR="00460FF5" w:rsidRPr="00460FF5">
        <w:rPr>
          <w:szCs w:val="24"/>
        </w:rPr>
        <w:t xml:space="preserve"> sosyoekonomik durum </w:t>
      </w:r>
      <w:r w:rsidR="002445B3">
        <w:rPr>
          <w:szCs w:val="24"/>
        </w:rPr>
        <w:t>da KRK</w:t>
      </w:r>
      <w:r w:rsidR="00460FF5" w:rsidRPr="00460FF5">
        <w:rPr>
          <w:szCs w:val="24"/>
        </w:rPr>
        <w:t xml:space="preserve"> gelişimi</w:t>
      </w:r>
      <w:r w:rsidR="002445B3">
        <w:rPr>
          <w:szCs w:val="24"/>
        </w:rPr>
        <w:t>ni artıran bir risk farkı olarak karşımıza çıkmaktadır.</w:t>
      </w:r>
      <w:r w:rsidR="00460FF5" w:rsidRPr="00460FF5">
        <w:t xml:space="preserve"> </w:t>
      </w:r>
      <w:r w:rsidR="00593EFC">
        <w:t>F</w:t>
      </w:r>
      <w:r w:rsidR="00460FF5" w:rsidRPr="00460FF5">
        <w:rPr>
          <w:szCs w:val="24"/>
        </w:rPr>
        <w:t xml:space="preserve">iziksel hareketsizlik, sağlıksız beslenme, sigara içme ve obezite gibi potansiyel olarak değiştirilebilir </w:t>
      </w:r>
      <w:r w:rsidR="002445B3" w:rsidRPr="00460FF5">
        <w:rPr>
          <w:szCs w:val="24"/>
        </w:rPr>
        <w:t>davranışların,</w:t>
      </w:r>
      <w:r w:rsidR="002445B3">
        <w:rPr>
          <w:szCs w:val="24"/>
        </w:rPr>
        <w:t xml:space="preserve"> </w:t>
      </w:r>
      <w:r w:rsidR="002445B3" w:rsidRPr="00460FF5">
        <w:rPr>
          <w:szCs w:val="24"/>
        </w:rPr>
        <w:t>yeni</w:t>
      </w:r>
      <w:r w:rsidR="00460FF5" w:rsidRPr="00460FF5">
        <w:rPr>
          <w:szCs w:val="24"/>
        </w:rPr>
        <w:t xml:space="preserve"> </w:t>
      </w:r>
      <w:r w:rsidR="002445B3">
        <w:rPr>
          <w:szCs w:val="24"/>
        </w:rPr>
        <w:t xml:space="preserve">KRK gelişiminde sosyoekonomik eşitsizliğin önemli bir oranını (1/3-1/2 kadar) oluşturduğu düşünülmektedir. </w:t>
      </w:r>
      <w:r w:rsidR="00460FF5" w:rsidRPr="00460FF5">
        <w:rPr>
          <w:szCs w:val="24"/>
        </w:rPr>
        <w:t xml:space="preserve">Diğer faktörler, özellikle düşük </w:t>
      </w:r>
      <w:r w:rsidR="002445B3">
        <w:rPr>
          <w:szCs w:val="24"/>
        </w:rPr>
        <w:t>KRK</w:t>
      </w:r>
      <w:r w:rsidR="00460FF5" w:rsidRPr="00460FF5">
        <w:rPr>
          <w:szCs w:val="24"/>
        </w:rPr>
        <w:t xml:space="preserve"> tarama oranları da </w:t>
      </w:r>
      <w:r w:rsidR="002445B3">
        <w:rPr>
          <w:szCs w:val="24"/>
        </w:rPr>
        <w:t xml:space="preserve">KRK </w:t>
      </w:r>
      <w:r w:rsidR="00460FF5" w:rsidRPr="00460FF5">
        <w:rPr>
          <w:szCs w:val="24"/>
        </w:rPr>
        <w:t xml:space="preserve">riskindeki </w:t>
      </w:r>
      <w:r w:rsidR="002445B3">
        <w:rPr>
          <w:szCs w:val="24"/>
        </w:rPr>
        <w:t>sosyoekonomik durum f</w:t>
      </w:r>
      <w:r w:rsidR="00460FF5" w:rsidRPr="00460FF5">
        <w:rPr>
          <w:szCs w:val="24"/>
        </w:rPr>
        <w:t xml:space="preserve">arklılıklarına önemli ölçüde katkıda </w:t>
      </w:r>
      <w:r w:rsidR="004F5C49" w:rsidRPr="00460FF5">
        <w:rPr>
          <w:szCs w:val="24"/>
        </w:rPr>
        <w:t>bulun</w:t>
      </w:r>
      <w:r w:rsidR="004F5C49">
        <w:rPr>
          <w:szCs w:val="24"/>
        </w:rPr>
        <w:t>maktadır.</w:t>
      </w:r>
      <w:r w:rsidR="0091509C">
        <w:rPr>
          <w:szCs w:val="24"/>
        </w:rPr>
        <w:t xml:space="preserve"> </w:t>
      </w:r>
    </w:p>
    <w:p w:rsidR="0072349B" w:rsidRPr="00D96E35" w:rsidRDefault="0010269C" w:rsidP="00D04D0B">
      <w:pPr>
        <w:spacing w:line="276" w:lineRule="auto"/>
        <w:ind w:firstLine="708"/>
        <w:jc w:val="both"/>
        <w:rPr>
          <w:szCs w:val="24"/>
        </w:rPr>
      </w:pPr>
      <w:r w:rsidRPr="0010269C">
        <w:rPr>
          <w:szCs w:val="24"/>
        </w:rPr>
        <w:t>Uluslararası Kanser Araştırma Ajansı (IARC)</w:t>
      </w:r>
      <w:r w:rsidR="00797696" w:rsidRPr="00797696">
        <w:t xml:space="preserve"> </w:t>
      </w:r>
      <w:r w:rsidR="00797696" w:rsidRPr="00797696">
        <w:rPr>
          <w:szCs w:val="24"/>
        </w:rPr>
        <w:t>'nın</w:t>
      </w:r>
      <w:r w:rsidRPr="0010269C">
        <w:rPr>
          <w:szCs w:val="24"/>
        </w:rPr>
        <w:t xml:space="preserve"> bir projesi olan GLOBOCAN</w:t>
      </w:r>
      <w:r w:rsidR="00E12D83">
        <w:rPr>
          <w:szCs w:val="24"/>
        </w:rPr>
        <w:t xml:space="preserve"> </w:t>
      </w:r>
      <w:r w:rsidR="00E12D83" w:rsidRPr="00E12D83">
        <w:rPr>
          <w:szCs w:val="24"/>
        </w:rPr>
        <w:t>(Küresel Kanser İnsidansı, Mortalite ve Prevalans Çevrimiçi Veritabanı)</w:t>
      </w:r>
      <w:r w:rsidR="00797696">
        <w:rPr>
          <w:szCs w:val="24"/>
        </w:rPr>
        <w:t>’</w:t>
      </w:r>
      <w:r w:rsidR="00E12D83">
        <w:rPr>
          <w:szCs w:val="24"/>
        </w:rPr>
        <w:t xml:space="preserve">ın 2020 yılı </w:t>
      </w:r>
      <w:r>
        <w:rPr>
          <w:szCs w:val="24"/>
        </w:rPr>
        <w:t xml:space="preserve">verilerine göre </w:t>
      </w:r>
      <w:r w:rsidR="00E12D83">
        <w:rPr>
          <w:szCs w:val="24"/>
        </w:rPr>
        <w:t xml:space="preserve">KRK, </w:t>
      </w:r>
      <w:r>
        <w:rPr>
          <w:szCs w:val="24"/>
        </w:rPr>
        <w:t xml:space="preserve">dünya genelinde en sık </w:t>
      </w:r>
      <w:r w:rsidR="001B7AED">
        <w:rPr>
          <w:szCs w:val="24"/>
        </w:rPr>
        <w:t xml:space="preserve">tanı alan kanserler arasında üçüncü sırada yer </w:t>
      </w:r>
      <w:r w:rsidR="00E7233B">
        <w:rPr>
          <w:szCs w:val="24"/>
        </w:rPr>
        <w:t>alırken</w:t>
      </w:r>
      <w:r w:rsidR="00E7233B" w:rsidRPr="00E7233B">
        <w:t xml:space="preserve"> </w:t>
      </w:r>
      <w:r w:rsidR="00E7233B">
        <w:t>(</w:t>
      </w:r>
      <w:r w:rsidR="00E7233B">
        <w:rPr>
          <w:szCs w:val="24"/>
        </w:rPr>
        <w:t>t</w:t>
      </w:r>
      <w:r w:rsidR="00E7233B" w:rsidRPr="00E7233B">
        <w:rPr>
          <w:szCs w:val="24"/>
        </w:rPr>
        <w:t xml:space="preserve">anı alma sıklığına göre kadınlarda </w:t>
      </w:r>
      <w:r w:rsidR="00E7233B">
        <w:rPr>
          <w:szCs w:val="24"/>
        </w:rPr>
        <w:t>ikinci</w:t>
      </w:r>
      <w:r w:rsidR="00E12D83">
        <w:rPr>
          <w:szCs w:val="24"/>
        </w:rPr>
        <w:t xml:space="preserve">, </w:t>
      </w:r>
      <w:r w:rsidR="00E7233B" w:rsidRPr="00E7233B">
        <w:rPr>
          <w:szCs w:val="24"/>
        </w:rPr>
        <w:t xml:space="preserve">erkeklerde </w:t>
      </w:r>
      <w:r w:rsidR="00E7233B">
        <w:rPr>
          <w:szCs w:val="24"/>
        </w:rPr>
        <w:t>üçüncü s</w:t>
      </w:r>
      <w:r w:rsidR="00E7233B" w:rsidRPr="00E7233B">
        <w:rPr>
          <w:szCs w:val="24"/>
        </w:rPr>
        <w:t>ırada</w:t>
      </w:r>
      <w:r w:rsidR="00E7233B">
        <w:rPr>
          <w:szCs w:val="24"/>
        </w:rPr>
        <w:t>),</w:t>
      </w:r>
      <w:r w:rsidR="001B7AED">
        <w:rPr>
          <w:szCs w:val="24"/>
        </w:rPr>
        <w:t xml:space="preserve"> ölüme neden olan kanserler </w:t>
      </w:r>
      <w:r w:rsidR="00AC5A2B">
        <w:rPr>
          <w:szCs w:val="24"/>
        </w:rPr>
        <w:t>arasında</w:t>
      </w:r>
      <w:r w:rsidR="001B7AED">
        <w:rPr>
          <w:szCs w:val="24"/>
        </w:rPr>
        <w:t xml:space="preserve"> ise ikinci sırada</w:t>
      </w:r>
      <w:r w:rsidR="00E12D83">
        <w:rPr>
          <w:szCs w:val="24"/>
        </w:rPr>
        <w:t>dır</w:t>
      </w:r>
      <w:r w:rsidR="00460FF5">
        <w:rPr>
          <w:szCs w:val="24"/>
        </w:rPr>
        <w:t xml:space="preserve">. </w:t>
      </w:r>
      <w:r w:rsidR="00E12D83">
        <w:rPr>
          <w:szCs w:val="24"/>
        </w:rPr>
        <w:t>(</w:t>
      </w:r>
      <w:r w:rsidR="00460FF5" w:rsidRPr="00460FF5">
        <w:rPr>
          <w:szCs w:val="24"/>
        </w:rPr>
        <w:t>Hem insidans hem de ölüm oranları erkeklerde kadınlara göre önemli ölçüde daha yüksektir</w:t>
      </w:r>
      <w:r w:rsidR="00E12D83">
        <w:rPr>
          <w:szCs w:val="24"/>
        </w:rPr>
        <w:t>)</w:t>
      </w:r>
      <w:r>
        <w:rPr>
          <w:szCs w:val="24"/>
        </w:rPr>
        <w:t>.</w:t>
      </w:r>
      <w:r w:rsidR="00E6628D">
        <w:rPr>
          <w:szCs w:val="24"/>
        </w:rPr>
        <w:t xml:space="preserve"> </w:t>
      </w:r>
      <w:r w:rsidR="003431E2">
        <w:rPr>
          <w:szCs w:val="24"/>
        </w:rPr>
        <w:t xml:space="preserve">Söz konusu yıl </w:t>
      </w:r>
      <w:r w:rsidR="001B7AED">
        <w:rPr>
          <w:szCs w:val="24"/>
        </w:rPr>
        <w:t>1.931.590 kişi</w:t>
      </w:r>
      <w:r w:rsidR="00E12D83">
        <w:rPr>
          <w:szCs w:val="24"/>
        </w:rPr>
        <w:t>nin</w:t>
      </w:r>
      <w:r w:rsidR="001B7AED">
        <w:rPr>
          <w:szCs w:val="24"/>
        </w:rPr>
        <w:t xml:space="preserve"> (%10) kolorektal kanser tanısı al</w:t>
      </w:r>
      <w:r w:rsidR="00E12D83">
        <w:rPr>
          <w:szCs w:val="24"/>
        </w:rPr>
        <w:t>dığı</w:t>
      </w:r>
      <w:r w:rsidR="001B7AED">
        <w:rPr>
          <w:szCs w:val="24"/>
        </w:rPr>
        <w:t>, 935.173 kişi</w:t>
      </w:r>
      <w:r w:rsidR="00E12D83">
        <w:rPr>
          <w:szCs w:val="24"/>
        </w:rPr>
        <w:t>nin</w:t>
      </w:r>
      <w:r w:rsidR="001B7AED">
        <w:rPr>
          <w:szCs w:val="24"/>
        </w:rPr>
        <w:t xml:space="preserve"> (%</w:t>
      </w:r>
      <w:r w:rsidR="00E05E64">
        <w:rPr>
          <w:szCs w:val="24"/>
        </w:rPr>
        <w:t>9,4</w:t>
      </w:r>
      <w:r w:rsidR="001B7AED">
        <w:rPr>
          <w:szCs w:val="24"/>
        </w:rPr>
        <w:t>) ise aynı kanser nedeniyle hayatını kaybet</w:t>
      </w:r>
      <w:r w:rsidR="00E12D83">
        <w:rPr>
          <w:szCs w:val="24"/>
        </w:rPr>
        <w:t>tiği tahmin edilmektedir</w:t>
      </w:r>
      <w:r w:rsidR="007C7E77">
        <w:rPr>
          <w:szCs w:val="24"/>
        </w:rPr>
        <w:t>.</w:t>
      </w:r>
      <w:r w:rsidR="006C67DD">
        <w:rPr>
          <w:szCs w:val="24"/>
        </w:rPr>
        <w:t xml:space="preserve"> Türkiye Birleşik Veri Tabanı 2016’ya göre ise hem erkeklerde hem kadınlarda en s</w:t>
      </w:r>
      <w:r w:rsidR="00B40536">
        <w:rPr>
          <w:szCs w:val="24"/>
        </w:rPr>
        <w:t xml:space="preserve">ık izlenen 3. Kanser </w:t>
      </w:r>
      <w:r w:rsidR="004F5C49">
        <w:rPr>
          <w:szCs w:val="24"/>
        </w:rPr>
        <w:t>türüdür.</w:t>
      </w:r>
    </w:p>
    <w:p w:rsidR="009C3B0E" w:rsidRPr="00D96E35" w:rsidRDefault="00143CE3" w:rsidP="00D04D0B">
      <w:pPr>
        <w:spacing w:line="276" w:lineRule="auto"/>
        <w:ind w:firstLine="708"/>
        <w:jc w:val="both"/>
        <w:rPr>
          <w:szCs w:val="24"/>
        </w:rPr>
      </w:pPr>
      <w:r>
        <w:rPr>
          <w:szCs w:val="24"/>
        </w:rPr>
        <w:t xml:space="preserve">Erken evrede teşhis edildiğinde büyük ölçüde tedavi edilebilir bir hastalık olan </w:t>
      </w:r>
      <w:r w:rsidR="0037001E" w:rsidRPr="00D96E35">
        <w:rPr>
          <w:szCs w:val="24"/>
        </w:rPr>
        <w:t xml:space="preserve">Kolorektal </w:t>
      </w:r>
      <w:r w:rsidR="00645164" w:rsidRPr="00D96E35">
        <w:rPr>
          <w:szCs w:val="24"/>
        </w:rPr>
        <w:t>kanser</w:t>
      </w:r>
      <w:r>
        <w:rPr>
          <w:szCs w:val="24"/>
        </w:rPr>
        <w:t>de, tarama programları</w:t>
      </w:r>
      <w:r w:rsidR="00614AEA">
        <w:rPr>
          <w:szCs w:val="24"/>
        </w:rPr>
        <w:t>nın uygulanması</w:t>
      </w:r>
      <w:r>
        <w:rPr>
          <w:szCs w:val="24"/>
        </w:rPr>
        <w:t xml:space="preserve"> </w:t>
      </w:r>
      <w:r w:rsidR="00614AEA">
        <w:rPr>
          <w:szCs w:val="24"/>
        </w:rPr>
        <w:t xml:space="preserve">ile </w:t>
      </w:r>
      <w:r w:rsidR="00614AEA" w:rsidRPr="00D96E35">
        <w:rPr>
          <w:szCs w:val="24"/>
        </w:rPr>
        <w:t>söz</w:t>
      </w:r>
      <w:r w:rsidR="00614AEA">
        <w:rPr>
          <w:szCs w:val="24"/>
        </w:rPr>
        <w:t xml:space="preserve"> konusu kanserin morbidite ve mortalitesi üzerinde çok olumlu kazanımlar sağlandığı yapılan birçok çalışma ile gösterilmiştir. </w:t>
      </w:r>
      <w:r w:rsidR="009C3B0E" w:rsidRPr="00D96E35">
        <w:rPr>
          <w:szCs w:val="24"/>
        </w:rPr>
        <w:t>Kolorektal kanserlerin taranmasındaki temel amaç; ülke çapında oluşturul</w:t>
      </w:r>
      <w:r w:rsidR="001B4BC3" w:rsidRPr="00D96E35">
        <w:rPr>
          <w:szCs w:val="24"/>
        </w:rPr>
        <w:t>an</w:t>
      </w:r>
      <w:r w:rsidR="009C3B0E" w:rsidRPr="00D96E35">
        <w:rPr>
          <w:szCs w:val="24"/>
        </w:rPr>
        <w:t xml:space="preserve"> ulusal bir tarama programını hedef popülasyona uygulayarak, kolorektal patolojileri henüz premalign veya erken evrede iken tespit etmek, etkin ve basit yöntemlerle tedavi etmek </w:t>
      </w:r>
      <w:r w:rsidR="00614AEA">
        <w:rPr>
          <w:szCs w:val="24"/>
        </w:rPr>
        <w:t xml:space="preserve">yoluyla </w:t>
      </w:r>
      <w:r w:rsidR="009C3B0E" w:rsidRPr="00D96E35">
        <w:rPr>
          <w:szCs w:val="24"/>
        </w:rPr>
        <w:t>invazif kanser sıklığı</w:t>
      </w:r>
      <w:r w:rsidR="00614AEA">
        <w:rPr>
          <w:szCs w:val="24"/>
        </w:rPr>
        <w:t xml:space="preserve"> ile </w:t>
      </w:r>
      <w:r w:rsidR="009C3B0E" w:rsidRPr="00D96E35">
        <w:rPr>
          <w:szCs w:val="24"/>
        </w:rPr>
        <w:t xml:space="preserve">buna bağlı morbidite ve mortaliteyi düşürerek olası karmaşık ve pahalı tedavileri önlemektir. Gerek yaşam kalitesini arttırdığı gerekse de süresini uzattığı </w:t>
      </w:r>
      <w:r w:rsidR="00614AEA">
        <w:rPr>
          <w:szCs w:val="24"/>
        </w:rPr>
        <w:t xml:space="preserve">bilindiğinden, KRK </w:t>
      </w:r>
      <w:r w:rsidR="009C3B0E" w:rsidRPr="00D96E35">
        <w:rPr>
          <w:szCs w:val="24"/>
        </w:rPr>
        <w:t>tarama programı Dünya Sağlık Örgütü tarafından</w:t>
      </w:r>
      <w:r w:rsidR="00797696">
        <w:rPr>
          <w:szCs w:val="24"/>
        </w:rPr>
        <w:t xml:space="preserve"> </w:t>
      </w:r>
      <w:r w:rsidR="009C3B0E" w:rsidRPr="00D96E35">
        <w:rPr>
          <w:szCs w:val="24"/>
        </w:rPr>
        <w:t xml:space="preserve">önerilen üç </w:t>
      </w:r>
      <w:r w:rsidR="00614AEA">
        <w:rPr>
          <w:szCs w:val="24"/>
        </w:rPr>
        <w:t xml:space="preserve">kanser tarama </w:t>
      </w:r>
      <w:r w:rsidR="009C3B0E" w:rsidRPr="00D96E35">
        <w:rPr>
          <w:szCs w:val="24"/>
        </w:rPr>
        <w:t>program</w:t>
      </w:r>
      <w:r w:rsidR="00614AEA">
        <w:rPr>
          <w:szCs w:val="24"/>
        </w:rPr>
        <w:t>ın</w:t>
      </w:r>
      <w:r w:rsidR="009C3B0E" w:rsidRPr="00D96E35">
        <w:rPr>
          <w:szCs w:val="24"/>
        </w:rPr>
        <w:t xml:space="preserve">dan biridir. </w:t>
      </w:r>
    </w:p>
    <w:p w:rsidR="00D43AA7" w:rsidRDefault="0037001E" w:rsidP="00D04D0B">
      <w:pPr>
        <w:pStyle w:val="NormalWeb"/>
        <w:spacing w:before="0" w:beforeAutospacing="0" w:after="120" w:afterAutospacing="0" w:line="276" w:lineRule="auto"/>
        <w:ind w:firstLine="708"/>
        <w:jc w:val="both"/>
      </w:pPr>
      <w:r w:rsidRPr="00D96E35">
        <w:t xml:space="preserve"> Kolorektal </w:t>
      </w:r>
      <w:r w:rsidR="00645164" w:rsidRPr="00D96E35">
        <w:t>kanseri erken</w:t>
      </w:r>
      <w:r w:rsidRPr="00D96E35">
        <w:t xml:space="preserve"> evrede teşhis etmenin yolu hastalığı asemptomatik evrede tara</w:t>
      </w:r>
      <w:r w:rsidR="009C3B0E" w:rsidRPr="00D96E35">
        <w:t>ma programları ile yakalamaktır</w:t>
      </w:r>
      <w:r w:rsidR="00F54C4F" w:rsidRPr="00D96E35">
        <w:t xml:space="preserve">. Ülkemizde kanser taramalarının yapılması </w:t>
      </w:r>
      <w:r w:rsidR="008D0369">
        <w:t>yoluyla</w:t>
      </w:r>
      <w:r w:rsidR="00F54C4F" w:rsidRPr="00D96E35">
        <w:t xml:space="preserve"> kanser vakalarına bağlı ölümleri azaltmak amacıyla Kolorektal Kanser Taraması Ulusal Standartları belirlenmiştir.</w:t>
      </w:r>
      <w:r w:rsidR="009E1369" w:rsidRPr="00D96E35">
        <w:t xml:space="preserve"> 50-70 yaş arasında</w:t>
      </w:r>
      <w:r w:rsidR="00797696">
        <w:t>ki</w:t>
      </w:r>
      <w:r w:rsidR="009E1369" w:rsidRPr="00D96E35">
        <w:t xml:space="preserve"> kadın ve erkek nüfusa Kanser Erken Teşhis, Tarama ve Eğitim Merkezleri (KETEM), Toplum Sağlığı Merkezleri (TSM), Sağlıklı Hayat Merkezleri (SHM) ve Aile Sağlığı Merkezlerinde (ASM) </w:t>
      </w:r>
      <w:r w:rsidR="009E1369" w:rsidRPr="008D0369">
        <w:rPr>
          <w:b/>
          <w:bCs/>
        </w:rPr>
        <w:t>gaitada gizli kan</w:t>
      </w:r>
      <w:r w:rsidR="009E1369" w:rsidRPr="00D96E35">
        <w:t xml:space="preserve"> kiti yardımıyla hızlı, pratik ve güvenilir bir şekilde 2 yılda bir ücretsiz olarak</w:t>
      </w:r>
      <w:r w:rsidR="000545CB" w:rsidRPr="00D96E35">
        <w:t xml:space="preserve"> tarama</w:t>
      </w:r>
      <w:r w:rsidR="009E1369" w:rsidRPr="00D96E35">
        <w:t xml:space="preserve"> yapılmaktadır. 50-70 yaş arasında </w:t>
      </w:r>
      <w:r w:rsidR="004C52A2">
        <w:t xml:space="preserve">ise </w:t>
      </w:r>
      <w:r w:rsidR="009E1369" w:rsidRPr="00D96E35">
        <w:t xml:space="preserve">her 10 yılda bir </w:t>
      </w:r>
      <w:r w:rsidR="009E1369" w:rsidRPr="004C52A2">
        <w:rPr>
          <w:b/>
          <w:bCs/>
        </w:rPr>
        <w:t>kolonoskopi</w:t>
      </w:r>
      <w:r w:rsidR="009E1369" w:rsidRPr="00D96E35">
        <w:t xml:space="preserve"> ile tarama önerilmektedir. </w:t>
      </w:r>
      <w:r w:rsidR="004C52A2">
        <w:t>Tarama soncunda</w:t>
      </w:r>
      <w:r w:rsidR="00451409" w:rsidRPr="00D96E35">
        <w:t xml:space="preserve"> GGT pozitif olan kişiler</w:t>
      </w:r>
      <w:r w:rsidR="004C52A2">
        <w:t>,</w:t>
      </w:r>
      <w:r w:rsidR="00D43AA7" w:rsidRPr="00D96E35">
        <w:t xml:space="preserve"> </w:t>
      </w:r>
      <w:r w:rsidR="00D43AA7" w:rsidRPr="00D96E35">
        <w:lastRenderedPageBreak/>
        <w:t>uygun standartlarda</w:t>
      </w:r>
      <w:r w:rsidR="00C2012D" w:rsidRPr="00D96E35">
        <w:t xml:space="preserve"> kalite kriterlerine göre teşhis merkezlerimize yönlendirilmektedir.</w:t>
      </w:r>
      <w:r w:rsidR="00D43AA7" w:rsidRPr="00D96E35">
        <w:t xml:space="preserve"> Ülkemizde </w:t>
      </w:r>
      <w:r w:rsidR="004C52A2">
        <w:t xml:space="preserve">kolorektal kanser tarama oranı </w:t>
      </w:r>
      <w:r w:rsidR="00D43AA7" w:rsidRPr="00D96E35">
        <w:t>%20-30</w:t>
      </w:r>
      <w:r w:rsidR="004C52A2">
        <w:t xml:space="preserve"> civarındadır.</w:t>
      </w:r>
    </w:p>
    <w:p w:rsidR="004C52A2" w:rsidRPr="00D96E35" w:rsidRDefault="004C52A2" w:rsidP="00D04D0B">
      <w:pPr>
        <w:pStyle w:val="NormalWeb"/>
        <w:spacing w:before="0" w:beforeAutospacing="0" w:after="120" w:afterAutospacing="0" w:line="276" w:lineRule="auto"/>
        <w:ind w:firstLine="708"/>
        <w:jc w:val="both"/>
      </w:pPr>
    </w:p>
    <w:p w:rsidR="00D43AA7" w:rsidRDefault="006A7CD4" w:rsidP="00D04D0B">
      <w:pPr>
        <w:pStyle w:val="NormalWeb"/>
        <w:shd w:val="clear" w:color="auto" w:fill="FFFFFF"/>
        <w:spacing w:before="0" w:beforeAutospacing="0" w:after="120" w:afterAutospacing="0" w:line="276" w:lineRule="auto"/>
        <w:jc w:val="both"/>
        <w:rPr>
          <w:b/>
        </w:rPr>
      </w:pPr>
      <w:r>
        <w:rPr>
          <w:b/>
        </w:rPr>
        <w:t xml:space="preserve">Kolorektal Kanser </w:t>
      </w:r>
      <w:r w:rsidR="00D43AA7" w:rsidRPr="00D96E35">
        <w:rPr>
          <w:b/>
        </w:rPr>
        <w:t>Risk Faktörleri</w:t>
      </w:r>
    </w:p>
    <w:p w:rsidR="00915162" w:rsidRPr="00915162" w:rsidRDefault="00915162" w:rsidP="00D04D0B">
      <w:pPr>
        <w:pStyle w:val="NormalWeb"/>
        <w:shd w:val="clear" w:color="auto" w:fill="FFFFFF"/>
        <w:spacing w:before="0" w:beforeAutospacing="0" w:after="120" w:afterAutospacing="0" w:line="276" w:lineRule="auto"/>
        <w:jc w:val="both"/>
        <w:rPr>
          <w:bCs/>
        </w:rPr>
      </w:pPr>
      <w:r w:rsidRPr="00915162">
        <w:rPr>
          <w:bCs/>
        </w:rPr>
        <w:t xml:space="preserve">KRK geliştirme </w:t>
      </w:r>
      <w:r w:rsidR="00F30DD3" w:rsidRPr="00915162">
        <w:rPr>
          <w:bCs/>
        </w:rPr>
        <w:t>riski</w:t>
      </w:r>
      <w:r w:rsidRPr="00915162">
        <w:rPr>
          <w:bCs/>
        </w:rPr>
        <w:t xml:space="preserve"> hem çevresel hem de ge</w:t>
      </w:r>
      <w:r w:rsidR="00B40536">
        <w:rPr>
          <w:bCs/>
        </w:rPr>
        <w:t>netik faktörlerden etkilenir</w:t>
      </w:r>
      <w:r w:rsidRPr="00915162">
        <w:rPr>
          <w:bCs/>
        </w:rPr>
        <w:t>.</w:t>
      </w:r>
    </w:p>
    <w:p w:rsidR="00D43AA7" w:rsidRPr="00D96E35" w:rsidRDefault="00911F96" w:rsidP="00D04D0B">
      <w:pPr>
        <w:pStyle w:val="NormalWeb"/>
        <w:shd w:val="clear" w:color="auto" w:fill="FFFFFF"/>
        <w:spacing w:before="0" w:beforeAutospacing="0" w:after="120" w:afterAutospacing="0" w:line="276" w:lineRule="auto"/>
        <w:jc w:val="both"/>
        <w:rPr>
          <w:b/>
        </w:rPr>
      </w:pPr>
      <w:r w:rsidRPr="00D96E35">
        <w:rPr>
          <w:b/>
        </w:rPr>
        <w:t xml:space="preserve">Kolorektal </w:t>
      </w:r>
      <w:r w:rsidR="00D43AA7" w:rsidRPr="00D96E35">
        <w:rPr>
          <w:b/>
        </w:rPr>
        <w:t xml:space="preserve">kanserin </w:t>
      </w:r>
      <w:r w:rsidR="00D43AA7" w:rsidRPr="0072422D">
        <w:rPr>
          <w:b/>
          <w:u w:val="single"/>
        </w:rPr>
        <w:t>değiştirilebilir</w:t>
      </w:r>
      <w:r w:rsidR="00D43AA7" w:rsidRPr="00D96E35">
        <w:rPr>
          <w:b/>
        </w:rPr>
        <w:t xml:space="preserve"> risk faktörleri şunlar</w:t>
      </w:r>
      <w:r w:rsidR="006908AE">
        <w:rPr>
          <w:b/>
        </w:rPr>
        <w:t>ı içermektedir</w:t>
      </w:r>
      <w:r w:rsidR="003526AF">
        <w:rPr>
          <w:b/>
        </w:rPr>
        <w:t>:</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Aşırı kilolu veya obez olmak</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Fiziksel olarak aktif olmamak</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Fazla miktarda işlenmiş (sosis, salam ve benzeri) veya işlenmemiş kırmızı et (sığır, kuzu, karaciğer ve benzerleri) tüketimi</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Sigara </w:t>
      </w:r>
      <w:r w:rsidR="00797696" w:rsidRPr="00D96E35">
        <w:t>dâhil</w:t>
      </w:r>
      <w:r w:rsidRPr="00D96E35">
        <w:t xml:space="preserve"> tütün ürünlerinin kullanımı</w:t>
      </w:r>
    </w:p>
    <w:p w:rsidR="00D43AA7" w:rsidRDefault="0072422D" w:rsidP="00D04D0B">
      <w:pPr>
        <w:pStyle w:val="NormalWeb"/>
        <w:numPr>
          <w:ilvl w:val="0"/>
          <w:numId w:val="18"/>
        </w:numPr>
        <w:shd w:val="clear" w:color="auto" w:fill="FFFFFF"/>
        <w:spacing w:before="0" w:beforeAutospacing="0" w:after="120" w:afterAutospacing="0" w:line="276" w:lineRule="auto"/>
        <w:jc w:val="both"/>
      </w:pPr>
      <w:r>
        <w:t>A</w:t>
      </w:r>
      <w:r w:rsidR="00D43AA7" w:rsidRPr="00D96E35">
        <w:t>lkol kullanımı</w:t>
      </w:r>
    </w:p>
    <w:p w:rsidR="0072422D" w:rsidRDefault="0072422D" w:rsidP="005F5ADB">
      <w:pPr>
        <w:pStyle w:val="NormalWeb"/>
        <w:numPr>
          <w:ilvl w:val="0"/>
          <w:numId w:val="18"/>
        </w:numPr>
        <w:shd w:val="clear" w:color="auto" w:fill="FFFFFF"/>
        <w:spacing w:before="0" w:beforeAutospacing="0" w:after="120" w:afterAutospacing="0" w:line="276" w:lineRule="auto"/>
        <w:jc w:val="both"/>
      </w:pPr>
      <w:r>
        <w:t>Diyabet ve insülin direnci varlığı</w:t>
      </w:r>
    </w:p>
    <w:p w:rsidR="00475FE5" w:rsidRDefault="00475FE5" w:rsidP="00D04D0B">
      <w:pPr>
        <w:pStyle w:val="NormalWeb"/>
        <w:numPr>
          <w:ilvl w:val="0"/>
          <w:numId w:val="18"/>
        </w:numPr>
        <w:shd w:val="clear" w:color="auto" w:fill="FFFFFF"/>
        <w:spacing w:before="0" w:beforeAutospacing="0" w:after="120" w:afterAutospacing="0" w:line="276" w:lineRule="auto"/>
        <w:jc w:val="both"/>
      </w:pPr>
      <w:r>
        <w:t>Kolesistektomi</w:t>
      </w:r>
    </w:p>
    <w:p w:rsidR="00F30DD3" w:rsidRPr="00D96E35" w:rsidRDefault="00F30DD3" w:rsidP="00F30DD3">
      <w:pPr>
        <w:pStyle w:val="NormalWeb"/>
        <w:shd w:val="clear" w:color="auto" w:fill="FFFFFF"/>
        <w:spacing w:before="0" w:beforeAutospacing="0" w:after="120" w:afterAutospacing="0" w:line="276" w:lineRule="auto"/>
        <w:ind w:left="720"/>
        <w:jc w:val="both"/>
      </w:pPr>
    </w:p>
    <w:p w:rsidR="00D43AA7" w:rsidRPr="00D96E35" w:rsidRDefault="00911F96" w:rsidP="00D04D0B">
      <w:pPr>
        <w:pStyle w:val="NormalWeb"/>
        <w:shd w:val="clear" w:color="auto" w:fill="FFFFFF"/>
        <w:spacing w:before="0" w:beforeAutospacing="0" w:after="120" w:afterAutospacing="0" w:line="276" w:lineRule="auto"/>
        <w:jc w:val="both"/>
        <w:rPr>
          <w:b/>
        </w:rPr>
      </w:pPr>
      <w:r w:rsidRPr="00D96E35">
        <w:rPr>
          <w:b/>
        </w:rPr>
        <w:t xml:space="preserve">Kolorektal </w:t>
      </w:r>
      <w:r w:rsidR="00D43AA7" w:rsidRPr="00D96E35">
        <w:rPr>
          <w:b/>
        </w:rPr>
        <w:t>kanserin</w:t>
      </w:r>
      <w:r w:rsidRPr="00D96E35">
        <w:rPr>
          <w:b/>
        </w:rPr>
        <w:t>in</w:t>
      </w:r>
      <w:r w:rsidR="00D43AA7" w:rsidRPr="00D96E35">
        <w:rPr>
          <w:b/>
        </w:rPr>
        <w:t xml:space="preserve"> </w:t>
      </w:r>
      <w:r w:rsidR="00D43AA7" w:rsidRPr="00F30DD3">
        <w:rPr>
          <w:b/>
          <w:u w:val="single"/>
        </w:rPr>
        <w:t>değiştirileme</w:t>
      </w:r>
      <w:r w:rsidR="00D43AA7" w:rsidRPr="00D96E35">
        <w:rPr>
          <w:b/>
        </w:rPr>
        <w:t xml:space="preserve">z risk faktörleri </w:t>
      </w:r>
      <w:r w:rsidR="00B40536">
        <w:rPr>
          <w:b/>
        </w:rPr>
        <w:t>arasında şunlar yer almaktadır</w:t>
      </w:r>
      <w:r w:rsidR="00F30DD3" w:rsidRPr="00F30DD3">
        <w:rPr>
          <w:b/>
        </w:rPr>
        <w:t>:</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Cinsiyet (h</w:t>
      </w:r>
      <w:r w:rsidRPr="00442940">
        <w:t>em insidans hem de ölüm oranları erkeklerde kadınlara göre önemli ölçüde daha yüksektir</w:t>
      </w:r>
      <w:r>
        <w:t>.)</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İleri yaş</w:t>
      </w:r>
    </w:p>
    <w:p w:rsidR="00442940" w:rsidRPr="00D96E35" w:rsidRDefault="00442940" w:rsidP="00D04D0B">
      <w:pPr>
        <w:pStyle w:val="NormalWeb"/>
        <w:numPr>
          <w:ilvl w:val="0"/>
          <w:numId w:val="18"/>
        </w:numPr>
        <w:shd w:val="clear" w:color="auto" w:fill="FFFFFF"/>
        <w:spacing w:before="0" w:beforeAutospacing="0" w:after="120" w:afterAutospacing="0" w:line="276" w:lineRule="auto"/>
        <w:jc w:val="both"/>
      </w:pPr>
      <w:r>
        <w:t>Irk ve etnik köken</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Kişi</w:t>
      </w:r>
      <w:r w:rsidR="0012386E">
        <w:t>de</w:t>
      </w:r>
      <w:r w:rsidRPr="00D96E35">
        <w:t xml:space="preserve"> kalın bağırsak polipleri veya kalın bağırsak kanseri öyküsü</w:t>
      </w:r>
      <w:r w:rsidR="0012386E">
        <w:t>nün</w:t>
      </w:r>
      <w:r w:rsidRPr="00D96E35">
        <w:t xml:space="preserve"> </w:t>
      </w:r>
      <w:r w:rsidR="0012386E">
        <w:t>bulunması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Kişi</w:t>
      </w:r>
      <w:r w:rsidR="0012386E">
        <w:rPr>
          <w:rFonts w:ascii="Times New Roman" w:eastAsia="Times New Roman" w:hAnsi="Times New Roman"/>
          <w:sz w:val="24"/>
          <w:szCs w:val="24"/>
          <w:lang w:eastAsia="tr-TR"/>
        </w:rPr>
        <w:t>de</w:t>
      </w:r>
      <w:r w:rsidRPr="00D96E35">
        <w:rPr>
          <w:rFonts w:ascii="Times New Roman" w:eastAsia="Times New Roman" w:hAnsi="Times New Roman"/>
          <w:sz w:val="24"/>
          <w:szCs w:val="24"/>
          <w:lang w:eastAsia="tr-TR"/>
        </w:rPr>
        <w:t xml:space="preserve"> inflamatuvar bağırsak hastalığı (Ülseratif kolit veya Crohn hastalığı) öyküs</w:t>
      </w:r>
      <w:r w:rsidR="0012386E">
        <w:rPr>
          <w:rFonts w:ascii="Times New Roman" w:eastAsia="Times New Roman" w:hAnsi="Times New Roman"/>
          <w:sz w:val="24"/>
          <w:szCs w:val="24"/>
          <w:lang w:eastAsia="tr-TR"/>
        </w:rPr>
        <w:t>ü varlığı</w:t>
      </w:r>
    </w:p>
    <w:p w:rsidR="00D43AA7" w:rsidRPr="00D96E35" w:rsidRDefault="00D43AA7" w:rsidP="00D04D0B">
      <w:pPr>
        <w:pStyle w:val="ListeParagraf"/>
        <w:numPr>
          <w:ilvl w:val="0"/>
          <w:numId w:val="18"/>
        </w:numPr>
        <w:spacing w:before="0" w:after="200" w:line="276" w:lineRule="auto"/>
        <w:ind w:right="0"/>
        <w:rPr>
          <w:rFonts w:ascii="Times New Roman" w:eastAsia="Times New Roman" w:hAnsi="Times New Roman"/>
          <w:sz w:val="24"/>
          <w:szCs w:val="24"/>
          <w:lang w:eastAsia="tr-TR"/>
        </w:rPr>
      </w:pPr>
      <w:r w:rsidRPr="00D96E35">
        <w:rPr>
          <w:rFonts w:ascii="Times New Roman" w:eastAsia="Times New Roman" w:hAnsi="Times New Roman"/>
          <w:sz w:val="24"/>
          <w:szCs w:val="24"/>
          <w:lang w:eastAsia="tr-TR"/>
        </w:rPr>
        <w:t>Ailede kalın bağırsak polipleri veya kalın bağırsak kanseri öyküsü</w:t>
      </w:r>
      <w:r w:rsidR="0012386E">
        <w:rPr>
          <w:rFonts w:ascii="Times New Roman" w:eastAsia="Times New Roman" w:hAnsi="Times New Roman"/>
          <w:sz w:val="24"/>
          <w:szCs w:val="24"/>
          <w:lang w:eastAsia="tr-TR"/>
        </w:rPr>
        <w:t>nün olması</w:t>
      </w:r>
    </w:p>
    <w:p w:rsidR="00D43AA7" w:rsidRPr="00D96E35" w:rsidRDefault="00D43AA7" w:rsidP="00D04D0B">
      <w:pPr>
        <w:pStyle w:val="NormalWeb"/>
        <w:numPr>
          <w:ilvl w:val="0"/>
          <w:numId w:val="18"/>
        </w:numPr>
        <w:shd w:val="clear" w:color="auto" w:fill="FFFFFF"/>
        <w:spacing w:before="0" w:beforeAutospacing="0" w:after="120" w:afterAutospacing="0" w:line="276" w:lineRule="auto"/>
        <w:jc w:val="both"/>
      </w:pPr>
      <w:r w:rsidRPr="00D96E35">
        <w:t xml:space="preserve">Kalıtsal bir sendromun </w:t>
      </w:r>
      <w:r w:rsidR="00336844">
        <w:t>varlığı</w:t>
      </w:r>
      <w:r w:rsidR="00442940">
        <w:t xml:space="preserve"> (Lynch Sendromu, </w:t>
      </w:r>
      <w:r w:rsidR="00442940" w:rsidRPr="00442940">
        <w:t>adenomat</w:t>
      </w:r>
      <w:r w:rsidR="00336844">
        <w:t xml:space="preserve">öz ve </w:t>
      </w:r>
      <w:r w:rsidR="00442940" w:rsidRPr="00442940">
        <w:t>hamartomat</w:t>
      </w:r>
      <w:r w:rsidR="00336844">
        <w:t>öz polipozis sendromları</w:t>
      </w:r>
      <w:r w:rsidR="00442940" w:rsidRPr="00442940">
        <w:t xml:space="preserve"> </w:t>
      </w:r>
      <w:r w:rsidR="00442940">
        <w:t>vb)</w:t>
      </w:r>
    </w:p>
    <w:p w:rsidR="00D43AA7" w:rsidRDefault="00D43AA7" w:rsidP="00D04D0B">
      <w:pPr>
        <w:pStyle w:val="NormalWeb"/>
        <w:numPr>
          <w:ilvl w:val="0"/>
          <w:numId w:val="18"/>
        </w:numPr>
        <w:shd w:val="clear" w:color="auto" w:fill="FFFFFF"/>
        <w:spacing w:before="0" w:beforeAutospacing="0" w:after="120" w:afterAutospacing="0" w:line="276" w:lineRule="auto"/>
        <w:jc w:val="both"/>
      </w:pPr>
      <w:r w:rsidRPr="00D96E35">
        <w:t>Tip 2 diyabet hastası ol</w:t>
      </w:r>
      <w:r w:rsidR="00336844">
        <w:t>un</w:t>
      </w:r>
      <w:r w:rsidRPr="00D96E35">
        <w:t>ma</w:t>
      </w:r>
      <w:r w:rsidR="00336844">
        <w:t>sı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Akromegali</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Böbrek transplantasyonu</w:t>
      </w:r>
    </w:p>
    <w:p w:rsidR="00336844" w:rsidRDefault="00336844" w:rsidP="00D04D0B">
      <w:pPr>
        <w:pStyle w:val="NormalWeb"/>
        <w:numPr>
          <w:ilvl w:val="0"/>
          <w:numId w:val="18"/>
        </w:numPr>
        <w:shd w:val="clear" w:color="auto" w:fill="FFFFFF"/>
        <w:spacing w:before="0" w:beforeAutospacing="0" w:after="120" w:afterAutospacing="0" w:line="276" w:lineRule="auto"/>
        <w:jc w:val="both"/>
      </w:pPr>
      <w:r>
        <w:t>Androjen yoksunluğu tedavisi almış olmak</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lastRenderedPageBreak/>
        <w:t>Kistik fibrozis varlığı</w:t>
      </w:r>
    </w:p>
    <w:p w:rsidR="00442940" w:rsidRDefault="00442940" w:rsidP="00D04D0B">
      <w:pPr>
        <w:pStyle w:val="NormalWeb"/>
        <w:numPr>
          <w:ilvl w:val="0"/>
          <w:numId w:val="18"/>
        </w:numPr>
        <w:shd w:val="clear" w:color="auto" w:fill="FFFFFF"/>
        <w:spacing w:before="0" w:beforeAutospacing="0" w:after="120" w:afterAutospacing="0" w:line="276" w:lineRule="auto"/>
        <w:jc w:val="both"/>
      </w:pPr>
      <w:r>
        <w:t>Abdominopelvik radyasyon öyküsü</w:t>
      </w:r>
    </w:p>
    <w:p w:rsidR="00336844" w:rsidRPr="00D96E35" w:rsidRDefault="00336844" w:rsidP="00336844">
      <w:pPr>
        <w:pStyle w:val="NormalWeb"/>
        <w:shd w:val="clear" w:color="auto" w:fill="FFFFFF"/>
        <w:spacing w:before="0" w:beforeAutospacing="0" w:after="120" w:afterAutospacing="0" w:line="276" w:lineRule="auto"/>
        <w:ind w:left="720"/>
        <w:jc w:val="both"/>
      </w:pPr>
    </w:p>
    <w:p w:rsidR="001922AF" w:rsidRDefault="006A7CD4" w:rsidP="00D04D0B">
      <w:pPr>
        <w:pStyle w:val="NormalWeb"/>
        <w:shd w:val="clear" w:color="auto" w:fill="FFFFFF"/>
        <w:spacing w:before="0" w:beforeAutospacing="0" w:after="120" w:afterAutospacing="0" w:line="276" w:lineRule="auto"/>
        <w:jc w:val="both"/>
        <w:rPr>
          <w:b/>
        </w:rPr>
      </w:pPr>
      <w:r>
        <w:rPr>
          <w:b/>
        </w:rPr>
        <w:t xml:space="preserve">Kolorektal Kanser </w:t>
      </w:r>
      <w:r w:rsidR="00D43AA7" w:rsidRPr="00D96E35">
        <w:rPr>
          <w:b/>
        </w:rPr>
        <w:t>Belirtiler</w:t>
      </w:r>
      <w:r>
        <w:rPr>
          <w:b/>
        </w:rPr>
        <w:t>i</w:t>
      </w:r>
    </w:p>
    <w:p w:rsidR="00D43AA7" w:rsidRPr="00D96E35" w:rsidRDefault="001922AF" w:rsidP="00D04D0B">
      <w:pPr>
        <w:pStyle w:val="NormalWeb"/>
        <w:shd w:val="clear" w:color="auto" w:fill="FFFFFF"/>
        <w:spacing w:before="0" w:beforeAutospacing="0" w:after="120" w:afterAutospacing="0" w:line="276" w:lineRule="auto"/>
        <w:jc w:val="both"/>
      </w:pPr>
      <w:r w:rsidRPr="001922AF">
        <w:rPr>
          <w:bCs/>
        </w:rPr>
        <w:t>Enfeksiyon, hemoroid, irritabl bağırsak sendromu veya inflamatuar bağırsak hastalığında da sıklıkla izlenebilen aşağıdaki belirtiler, kolorektal kanser</w:t>
      </w:r>
      <w:r w:rsidR="00707FEB">
        <w:rPr>
          <w:bCs/>
        </w:rPr>
        <w:t xml:space="preserve"> habercisi de olabilmektedir</w:t>
      </w:r>
      <w:r w:rsidRPr="001922AF">
        <w:rPr>
          <w:bCs/>
        </w:rPr>
        <w:t xml:space="preserve">: </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 alışkanlıklarında ishal-kabızlık gibi değişikliklerin meydana gelmesi ve bu değişikliklerin birkaç günden uzun sürmesi</w:t>
      </w:r>
    </w:p>
    <w:p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Bağırsakta tam boşalmama hissi</w:t>
      </w:r>
    </w:p>
    <w:p w:rsidR="001922AF" w:rsidRDefault="001922AF" w:rsidP="00D04D0B">
      <w:pPr>
        <w:pStyle w:val="NormalWeb"/>
        <w:numPr>
          <w:ilvl w:val="0"/>
          <w:numId w:val="20"/>
        </w:numPr>
        <w:shd w:val="clear" w:color="auto" w:fill="FFFFFF"/>
        <w:spacing w:before="0" w:beforeAutospacing="0" w:after="120" w:afterAutospacing="0" w:line="276" w:lineRule="auto"/>
        <w:jc w:val="both"/>
      </w:pPr>
      <w:r w:rsidRPr="001922AF">
        <w:t xml:space="preserve">Parlak </w:t>
      </w:r>
      <w:r>
        <w:t xml:space="preserve">ya da koyu </w:t>
      </w:r>
      <w:r w:rsidRPr="001922AF">
        <w:t xml:space="preserve">kırmızı kanla </w:t>
      </w:r>
      <w:r>
        <w:t>karakterize r</w:t>
      </w:r>
      <w:r w:rsidRPr="001922AF">
        <w:t>ektal kanama</w:t>
      </w:r>
    </w:p>
    <w:p w:rsidR="00D43AA7" w:rsidRPr="00D96E35" w:rsidRDefault="001922AF" w:rsidP="000A616A">
      <w:pPr>
        <w:pStyle w:val="NormalWeb"/>
        <w:numPr>
          <w:ilvl w:val="0"/>
          <w:numId w:val="20"/>
        </w:numPr>
        <w:shd w:val="clear" w:color="auto" w:fill="FFFFFF"/>
        <w:spacing w:before="0" w:beforeAutospacing="0" w:after="120" w:afterAutospacing="0" w:line="276" w:lineRule="auto"/>
        <w:jc w:val="both"/>
      </w:pPr>
      <w:r w:rsidRPr="001922AF">
        <w:t>Dışkı</w:t>
      </w:r>
      <w:r>
        <w:t>nın</w:t>
      </w:r>
      <w:r w:rsidRPr="001922AF">
        <w:t xml:space="preserve"> koyu kahverengi veya siyah görünmesine neden olabil</w:t>
      </w:r>
      <w:r>
        <w:t>ecek kanın varlığı</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 xml:space="preserve">Karında şişkinlik, kramp tarzında ağrı veya gaz </w:t>
      </w:r>
      <w:r w:rsidR="00871A0F" w:rsidRPr="00D96E35">
        <w:t>şikâyeti</w:t>
      </w:r>
    </w:p>
    <w:p w:rsidR="00D43AA7" w:rsidRPr="00D96E35" w:rsidRDefault="00D43AA7" w:rsidP="00D04D0B">
      <w:pPr>
        <w:pStyle w:val="NormalWeb"/>
        <w:numPr>
          <w:ilvl w:val="0"/>
          <w:numId w:val="20"/>
        </w:numPr>
        <w:shd w:val="clear" w:color="auto" w:fill="FFFFFF"/>
        <w:spacing w:before="0" w:beforeAutospacing="0" w:after="120" w:afterAutospacing="0" w:line="276" w:lineRule="auto"/>
        <w:jc w:val="both"/>
      </w:pPr>
      <w:r w:rsidRPr="00D96E35">
        <w:t>Bilinen bir neden olmaksızın kilo kaybı</w:t>
      </w:r>
    </w:p>
    <w:p w:rsidR="00D43AA7" w:rsidRDefault="00D43AA7" w:rsidP="00D04D0B">
      <w:pPr>
        <w:pStyle w:val="NormalWeb"/>
        <w:numPr>
          <w:ilvl w:val="0"/>
          <w:numId w:val="20"/>
        </w:numPr>
        <w:shd w:val="clear" w:color="auto" w:fill="FFFFFF"/>
        <w:spacing w:before="0" w:beforeAutospacing="0" w:after="120" w:afterAutospacing="0" w:line="276" w:lineRule="auto"/>
        <w:jc w:val="both"/>
      </w:pPr>
      <w:r w:rsidRPr="00D96E35">
        <w:t>Güçsüzlük ve yorgunluk</w:t>
      </w:r>
      <w:r w:rsidR="00CF746E">
        <w:t xml:space="preserve"> </w:t>
      </w:r>
    </w:p>
    <w:p w:rsidR="00DF1052" w:rsidRPr="00D96E35" w:rsidRDefault="00DF1052" w:rsidP="00DF1052">
      <w:pPr>
        <w:pStyle w:val="NormalWeb"/>
        <w:shd w:val="clear" w:color="auto" w:fill="FFFFFF"/>
        <w:spacing w:before="0" w:beforeAutospacing="0" w:after="120" w:afterAutospacing="0" w:line="276" w:lineRule="auto"/>
        <w:ind w:left="720"/>
        <w:jc w:val="both"/>
      </w:pPr>
    </w:p>
    <w:p w:rsidR="00D43AA7" w:rsidRPr="00D96E35" w:rsidRDefault="006A7CD4" w:rsidP="00D04D0B">
      <w:pPr>
        <w:pStyle w:val="NormalWeb"/>
        <w:shd w:val="clear" w:color="auto" w:fill="FFFFFF"/>
        <w:spacing w:before="0" w:beforeAutospacing="0" w:after="120" w:afterAutospacing="0" w:line="276" w:lineRule="auto"/>
        <w:jc w:val="both"/>
        <w:rPr>
          <w:b/>
        </w:rPr>
      </w:pPr>
      <w:r>
        <w:rPr>
          <w:b/>
        </w:rPr>
        <w:t xml:space="preserve">Kolorektal Kanser </w:t>
      </w:r>
      <w:r w:rsidR="00D43AA7" w:rsidRPr="00D96E35">
        <w:rPr>
          <w:b/>
        </w:rPr>
        <w:t>Tanı</w:t>
      </w:r>
      <w:r>
        <w:rPr>
          <w:b/>
        </w:rPr>
        <w:t>sı</w:t>
      </w:r>
    </w:p>
    <w:p w:rsidR="00D43AA7" w:rsidRPr="00D96E35" w:rsidRDefault="00D43AA7" w:rsidP="00DF1052">
      <w:pPr>
        <w:pStyle w:val="NormalWeb"/>
        <w:shd w:val="clear" w:color="auto" w:fill="FFFFFF"/>
        <w:spacing w:before="0" w:beforeAutospacing="0" w:after="120" w:afterAutospacing="0" w:line="276" w:lineRule="auto"/>
        <w:ind w:firstLine="708"/>
        <w:jc w:val="both"/>
      </w:pPr>
      <w:r w:rsidRPr="00D96E35">
        <w:t xml:space="preserve">Diğer </w:t>
      </w:r>
      <w:r w:rsidR="00C5147B">
        <w:t xml:space="preserve">bazı </w:t>
      </w:r>
      <w:r w:rsidRPr="00D96E35">
        <w:t>kanserlerde olduğu gibi kolon kanserleri de</w:t>
      </w:r>
      <w:r w:rsidR="00C5147B">
        <w:t xml:space="preserve"> genellikle </w:t>
      </w:r>
      <w:r w:rsidR="00C5147B" w:rsidRPr="00D96E35">
        <w:t>iyice</w:t>
      </w:r>
      <w:r w:rsidRPr="00D96E35">
        <w:t xml:space="preserve"> büyüyene kadar belirti vermezler. Bu </w:t>
      </w:r>
      <w:r w:rsidR="00C5147B">
        <w:t>sebeple</w:t>
      </w:r>
      <w:r w:rsidRPr="00D96E35">
        <w:t xml:space="preserve"> amaç, daha belirti vermezken tümörü ortaya koymak olmalıdır. Belirtiler gelişmeden önce bir </w:t>
      </w:r>
      <w:r w:rsidRPr="00C5147B">
        <w:rPr>
          <w:u w:val="single"/>
        </w:rPr>
        <w:t>kişinin kanser için taranması</w:t>
      </w:r>
      <w:r w:rsidR="00DF1052">
        <w:t>,</w:t>
      </w:r>
      <w:r w:rsidRPr="00D96E35">
        <w:t xml:space="preserve"> polip</w:t>
      </w:r>
      <w:r w:rsidR="00C5147B">
        <w:t>lerin</w:t>
      </w:r>
      <w:r w:rsidRPr="00D96E35">
        <w:t xml:space="preserve"> ve kanserin erken tanınmasında yardımcı olur. Polipleri</w:t>
      </w:r>
      <w:r w:rsidR="000D0762">
        <w:t>n erkenden tanınıp çıkartılması</w:t>
      </w:r>
      <w:r w:rsidRPr="00D96E35">
        <w:t xml:space="preserve"> </w:t>
      </w:r>
      <w:r w:rsidR="00851292" w:rsidRPr="00D96E35">
        <w:t>kolorektal kanser</w:t>
      </w:r>
      <w:r w:rsidR="00C5147B">
        <w:t xml:space="preserve"> gelişimini </w:t>
      </w:r>
      <w:r w:rsidR="00851292" w:rsidRPr="00D96E35">
        <w:t>önleyebilir</w:t>
      </w:r>
      <w:r w:rsidRPr="00D96E35">
        <w:t xml:space="preserve">. Erken tanı konulduğunda </w:t>
      </w:r>
      <w:r w:rsidR="00B73C9A" w:rsidRPr="00D96E35">
        <w:t xml:space="preserve">kolorektal </w:t>
      </w:r>
      <w:r w:rsidRPr="00D96E35">
        <w:t xml:space="preserve">kanserin tedavisi </w:t>
      </w:r>
      <w:r w:rsidR="00C5147B">
        <w:t xml:space="preserve">de </w:t>
      </w:r>
      <w:r w:rsidRPr="00D96E35">
        <w:t>daha etkin olabil</w:t>
      </w:r>
      <w:r w:rsidR="00C5147B">
        <w:t>mektedir.</w:t>
      </w:r>
      <w:r w:rsidRPr="00D96E35">
        <w:t xml:space="preserve">  Bu nedenle, </w:t>
      </w:r>
      <w:r w:rsidR="00C5147B">
        <w:t xml:space="preserve">genel olarak </w:t>
      </w:r>
      <w:r w:rsidRPr="00D96E35">
        <w:t>50 yaş üstü kiş</w:t>
      </w:r>
      <w:r w:rsidR="0001222E" w:rsidRPr="00D96E35">
        <w:t>iler</w:t>
      </w:r>
      <w:r w:rsidR="00C5147B">
        <w:t>de</w:t>
      </w:r>
      <w:r w:rsidR="0001222E" w:rsidRPr="00D96E35">
        <w:t xml:space="preserve"> tarama</w:t>
      </w:r>
      <w:r w:rsidR="00C5147B">
        <w:t>ya başlanmalı. K</w:t>
      </w:r>
      <w:r w:rsidR="0001222E" w:rsidRPr="00D96E35">
        <w:t xml:space="preserve">olorektal </w:t>
      </w:r>
      <w:r w:rsidRPr="00D96E35">
        <w:t>kanser için artmış riski olan kişiler</w:t>
      </w:r>
      <w:r w:rsidR="00C5147B">
        <w:t>de</w:t>
      </w:r>
      <w:r w:rsidRPr="00D96E35">
        <w:t xml:space="preserve"> ise tarama programına </w:t>
      </w:r>
      <w:r w:rsidR="00C5147B">
        <w:t>daha erken başlanmalıdır.</w:t>
      </w:r>
      <w:r w:rsidRPr="00D96E35">
        <w:t xml:space="preserve"> </w:t>
      </w:r>
    </w:p>
    <w:p w:rsidR="0094537A" w:rsidRDefault="00D43AA7" w:rsidP="00DF1052">
      <w:pPr>
        <w:pStyle w:val="NormalWeb"/>
        <w:spacing w:before="0" w:beforeAutospacing="0" w:after="120" w:afterAutospacing="0" w:line="276" w:lineRule="auto"/>
        <w:ind w:firstLine="708"/>
        <w:jc w:val="both"/>
      </w:pPr>
      <w:r w:rsidRPr="00D96E35">
        <w:t xml:space="preserve">Dışkıda gizli kan saptanıp kolonoskopi yapılan kişilerde henüz kanserleşmemiş polip halindeki tümörler tespit edilerek kanser gelişmesi önlenebildiği gibi kanser gelişmiş olan olgularda da erken teşhis ile yaşam süresi ve kalitesi artmaktadır. </w:t>
      </w:r>
    </w:p>
    <w:p w:rsidR="000D0762" w:rsidRPr="00D96E35" w:rsidRDefault="000D0762" w:rsidP="00DF1052">
      <w:pPr>
        <w:pStyle w:val="NormalWeb"/>
        <w:spacing w:before="0" w:beforeAutospacing="0" w:after="120" w:afterAutospacing="0" w:line="276" w:lineRule="auto"/>
        <w:ind w:firstLine="708"/>
        <w:jc w:val="both"/>
        <w:rPr>
          <w:b/>
        </w:rPr>
      </w:pPr>
    </w:p>
    <w:p w:rsidR="00D43AA7" w:rsidRPr="00D96E35" w:rsidRDefault="006A7CD4" w:rsidP="00D04D0B">
      <w:pPr>
        <w:pStyle w:val="NormalWeb"/>
        <w:spacing w:before="0" w:beforeAutospacing="0" w:after="120" w:afterAutospacing="0" w:line="276" w:lineRule="auto"/>
        <w:jc w:val="both"/>
        <w:rPr>
          <w:b/>
        </w:rPr>
      </w:pPr>
      <w:r>
        <w:rPr>
          <w:b/>
        </w:rPr>
        <w:t xml:space="preserve">Kolorektal Kanser </w:t>
      </w:r>
      <w:r w:rsidR="00D43AA7" w:rsidRPr="00D96E35">
        <w:rPr>
          <w:b/>
        </w:rPr>
        <w:t>Tedavi</w:t>
      </w:r>
      <w:r>
        <w:rPr>
          <w:b/>
        </w:rPr>
        <w:t>si</w:t>
      </w:r>
    </w:p>
    <w:p w:rsidR="00D43AA7" w:rsidRDefault="00C5147B" w:rsidP="006A7CD4">
      <w:pPr>
        <w:pStyle w:val="NormalWeb"/>
        <w:spacing w:before="0" w:beforeAutospacing="0" w:after="120" w:afterAutospacing="0" w:line="276" w:lineRule="auto"/>
        <w:ind w:firstLine="708"/>
        <w:jc w:val="both"/>
      </w:pPr>
      <w:r w:rsidRPr="00D96E35">
        <w:t>Kolorektal kanserde</w:t>
      </w:r>
      <w:r w:rsidR="00D43AA7" w:rsidRPr="00D96E35">
        <w:t xml:space="preserve"> cerrahi, ilaç tedavisi (kemoterapi) ve ışın tedavisi (radyoterapi) gibi farklı tedavi seçenekleri uygulanmaktadır.</w:t>
      </w:r>
    </w:p>
    <w:p w:rsidR="00C5147B" w:rsidRDefault="00C5147B" w:rsidP="00D04D0B">
      <w:pPr>
        <w:pStyle w:val="NormalWeb"/>
        <w:spacing w:before="0" w:beforeAutospacing="0" w:after="120" w:afterAutospacing="0" w:line="276" w:lineRule="auto"/>
        <w:jc w:val="both"/>
      </w:pPr>
    </w:p>
    <w:p w:rsidR="00C5147B" w:rsidRPr="00D96E35" w:rsidRDefault="00C5147B" w:rsidP="00D04D0B">
      <w:pPr>
        <w:pStyle w:val="NormalWeb"/>
        <w:spacing w:before="0" w:beforeAutospacing="0" w:after="120" w:afterAutospacing="0" w:line="276" w:lineRule="auto"/>
        <w:jc w:val="both"/>
      </w:pPr>
    </w:p>
    <w:p w:rsidR="00D43AA7" w:rsidRPr="00D96E35" w:rsidRDefault="006A7CD4" w:rsidP="00D04D0B">
      <w:pPr>
        <w:pStyle w:val="NormalWeb"/>
        <w:spacing w:before="0" w:beforeAutospacing="0" w:after="120" w:afterAutospacing="0" w:line="276" w:lineRule="auto"/>
        <w:jc w:val="both"/>
        <w:rPr>
          <w:b/>
        </w:rPr>
      </w:pPr>
      <w:r>
        <w:rPr>
          <w:b/>
        </w:rPr>
        <w:lastRenderedPageBreak/>
        <w:t xml:space="preserve">Kolorektal Kanser </w:t>
      </w:r>
      <w:r w:rsidR="00D43AA7" w:rsidRPr="00D96E35">
        <w:rPr>
          <w:b/>
        </w:rPr>
        <w:t>Korunma</w:t>
      </w:r>
      <w:r>
        <w:rPr>
          <w:b/>
        </w:rPr>
        <w:t xml:space="preserve"> Stratejileri</w:t>
      </w:r>
    </w:p>
    <w:p w:rsidR="00D43AA7" w:rsidRPr="00D96E35" w:rsidRDefault="0001222E" w:rsidP="006A7CD4">
      <w:pPr>
        <w:pStyle w:val="NormalWeb"/>
        <w:spacing w:before="0" w:beforeAutospacing="0" w:after="120" w:afterAutospacing="0" w:line="276" w:lineRule="auto"/>
        <w:ind w:firstLine="360"/>
        <w:jc w:val="both"/>
      </w:pPr>
      <w:r w:rsidRPr="00D96E35">
        <w:t xml:space="preserve">Kolorektal </w:t>
      </w:r>
      <w:r w:rsidR="00D43AA7" w:rsidRPr="00D96E35">
        <w:t>kanser</w:t>
      </w:r>
      <w:r w:rsidR="000310C5">
        <w:t>i</w:t>
      </w:r>
      <w:r w:rsidR="00D43AA7" w:rsidRPr="00D96E35">
        <w:t xml:space="preserve"> önlemek için atılması gereken en önemli adımlardan biri tarama </w:t>
      </w:r>
      <w:r w:rsidR="000310C5">
        <w:t xml:space="preserve">programı </w:t>
      </w:r>
      <w:r w:rsidR="00D43AA7" w:rsidRPr="00D96E35">
        <w:t>olmakla birlikte</w:t>
      </w:r>
      <w:r w:rsidR="009F297B">
        <w:t>,</w:t>
      </w:r>
      <w:r w:rsidR="00D43AA7" w:rsidRPr="00D96E35">
        <w:t xml:space="preserve"> aşağıdaki sağlıklı yaşam davranışlarını uygulamak </w:t>
      </w:r>
      <w:r w:rsidR="009F297B">
        <w:t xml:space="preserve">da </w:t>
      </w:r>
      <w:r w:rsidR="000310C5">
        <w:t xml:space="preserve">hem </w:t>
      </w:r>
      <w:r w:rsidR="000310C5" w:rsidRPr="00D96E35">
        <w:t>kolorektal kanserden</w:t>
      </w:r>
      <w:r w:rsidR="00D43AA7" w:rsidRPr="00D96E35">
        <w:t xml:space="preserve"> </w:t>
      </w:r>
      <w:r w:rsidR="000310C5">
        <w:t xml:space="preserve">hem de diğer </w:t>
      </w:r>
      <w:r w:rsidR="00D43AA7" w:rsidRPr="00D96E35">
        <w:t>birçok kanserden korunmada önemlidir:</w:t>
      </w:r>
    </w:p>
    <w:p w:rsidR="00D43AA7" w:rsidRDefault="00D43AA7" w:rsidP="00532316">
      <w:pPr>
        <w:pStyle w:val="NormalWeb"/>
        <w:numPr>
          <w:ilvl w:val="0"/>
          <w:numId w:val="19"/>
        </w:numPr>
        <w:spacing w:before="0" w:beforeAutospacing="0" w:after="120" w:afterAutospacing="0" w:line="276" w:lineRule="auto"/>
        <w:jc w:val="both"/>
      </w:pPr>
      <w:r w:rsidRPr="00D96E35">
        <w:t xml:space="preserve">Sağlıklı kiloda </w:t>
      </w:r>
      <w:r w:rsidR="006A7CD4">
        <w:t>o</w:t>
      </w:r>
      <w:r w:rsidRPr="00D96E35">
        <w:t>lmak ve bunu sürdürmek</w:t>
      </w:r>
    </w:p>
    <w:p w:rsidR="006A7CD4" w:rsidRPr="00D96E35" w:rsidRDefault="006A7CD4" w:rsidP="00D04D0B">
      <w:pPr>
        <w:pStyle w:val="NormalWeb"/>
        <w:numPr>
          <w:ilvl w:val="0"/>
          <w:numId w:val="19"/>
        </w:numPr>
        <w:spacing w:before="0" w:beforeAutospacing="0" w:after="120" w:afterAutospacing="0" w:line="276" w:lineRule="auto"/>
        <w:jc w:val="both"/>
      </w:pPr>
      <w:r w:rsidRPr="006A7CD4">
        <w:t xml:space="preserve">Kırmızı ve işlenmiş etleri sınırlamak ve daha fazla </w:t>
      </w:r>
      <w:r>
        <w:t xml:space="preserve">taze </w:t>
      </w:r>
      <w:r w:rsidRPr="006A7CD4">
        <w:t>sebze, meyve ve tam tahıl</w:t>
      </w:r>
      <w:r>
        <w:t xml:space="preserve"> ürünü</w:t>
      </w:r>
      <w:r w:rsidRPr="006A7CD4">
        <w:t xml:space="preserve"> </w:t>
      </w:r>
      <w:r>
        <w:t>tüketmek.</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Posa içeriği yüksek besinlerin tüketimi</w:t>
      </w:r>
      <w:r w:rsidR="004F057D">
        <w:t>ni</w:t>
      </w:r>
      <w:r w:rsidRPr="00D96E35">
        <w:t xml:space="preserve"> artırmak. </w:t>
      </w:r>
      <w:r w:rsidR="004F057D">
        <w:t>(</w:t>
      </w:r>
      <w:r w:rsidRPr="00D96E35">
        <w:t>Posa içeriği en yüksek besinler sırasıyla; kuru baklagiller, tahıllar, sebze-meyvelerdir</w:t>
      </w:r>
      <w:r w:rsidR="004F057D" w:rsidRPr="00D96E35">
        <w:t>.)</w:t>
      </w:r>
    </w:p>
    <w:p w:rsidR="00D43AA7"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Günde 30-60 dakika orta düzeyde fiziksel aktivite yapmak (tempolu yürüyüş, bisiklete binme gibi)</w:t>
      </w:r>
    </w:p>
    <w:p w:rsidR="00146DBE" w:rsidRPr="00D96E35" w:rsidRDefault="00D43AA7" w:rsidP="00D04D0B">
      <w:pPr>
        <w:pStyle w:val="NormalWeb"/>
        <w:numPr>
          <w:ilvl w:val="0"/>
          <w:numId w:val="19"/>
        </w:numPr>
        <w:shd w:val="clear" w:color="auto" w:fill="FFFFFF"/>
        <w:spacing w:before="0" w:beforeAutospacing="0" w:after="120" w:afterAutospacing="0" w:line="276" w:lineRule="auto"/>
        <w:jc w:val="both"/>
      </w:pPr>
      <w:r w:rsidRPr="00D96E35">
        <w:t>Sigara ve alkol kullanmamak</w:t>
      </w:r>
    </w:p>
    <w:p w:rsidR="003E7E30" w:rsidRPr="00D96E35" w:rsidRDefault="003E7E30" w:rsidP="00D04D0B">
      <w:pPr>
        <w:autoSpaceDE w:val="0"/>
        <w:autoSpaceDN w:val="0"/>
        <w:adjustRightInd w:val="0"/>
        <w:spacing w:before="0" w:after="0" w:line="276" w:lineRule="auto"/>
        <w:ind w:left="0" w:right="0"/>
        <w:jc w:val="both"/>
        <w:rPr>
          <w:color w:val="FF0000"/>
          <w:szCs w:val="24"/>
        </w:rPr>
      </w:pPr>
    </w:p>
    <w:p w:rsidR="00E666F7" w:rsidRDefault="00E666F7" w:rsidP="00D04D0B">
      <w:pPr>
        <w:spacing w:line="276" w:lineRule="auto"/>
        <w:ind w:firstLine="708"/>
        <w:jc w:val="both"/>
        <w:rPr>
          <w:szCs w:val="24"/>
        </w:rPr>
      </w:pPr>
      <w:r w:rsidRPr="00D96E35">
        <w:rPr>
          <w:szCs w:val="24"/>
        </w:rPr>
        <w:t>Kanser taramalarının en önemli b</w:t>
      </w:r>
      <w:r w:rsidR="000C7D42">
        <w:rPr>
          <w:szCs w:val="24"/>
        </w:rPr>
        <w:t>ileşenlerinden</w:t>
      </w:r>
      <w:r w:rsidRPr="00D96E35">
        <w:rPr>
          <w:szCs w:val="24"/>
        </w:rPr>
        <w:t xml:space="preserve"> biri </w:t>
      </w:r>
      <w:r w:rsidRPr="000C7D42">
        <w:rPr>
          <w:szCs w:val="24"/>
          <w:u w:val="single"/>
        </w:rPr>
        <w:t>farkındalık çalışmaları</w:t>
      </w:r>
      <w:r w:rsidRPr="000C7D42">
        <w:rPr>
          <w:szCs w:val="24"/>
        </w:rPr>
        <w:t>dır</w:t>
      </w:r>
      <w:r w:rsidRPr="00D96E35">
        <w:rPr>
          <w:szCs w:val="24"/>
        </w:rPr>
        <w:t>. Mart ayı</w:t>
      </w:r>
      <w:r w:rsidR="00B73C9A" w:rsidRPr="00D96E35">
        <w:rPr>
          <w:szCs w:val="24"/>
        </w:rPr>
        <w:t xml:space="preserve"> </w:t>
      </w:r>
      <w:r w:rsidRPr="000C7D42">
        <w:rPr>
          <w:b/>
          <w:bCs/>
          <w:szCs w:val="24"/>
        </w:rPr>
        <w:t xml:space="preserve">Kolorektal </w:t>
      </w:r>
      <w:r w:rsidR="000C7D42" w:rsidRPr="000C7D42">
        <w:rPr>
          <w:b/>
          <w:bCs/>
          <w:szCs w:val="24"/>
        </w:rPr>
        <w:t>K</w:t>
      </w:r>
      <w:r w:rsidRPr="000C7D42">
        <w:rPr>
          <w:b/>
          <w:bCs/>
          <w:szCs w:val="24"/>
        </w:rPr>
        <w:t xml:space="preserve">anser </w:t>
      </w:r>
      <w:r w:rsidR="000C7D42" w:rsidRPr="000C7D42">
        <w:rPr>
          <w:b/>
          <w:bCs/>
          <w:szCs w:val="24"/>
        </w:rPr>
        <w:t>F</w:t>
      </w:r>
      <w:r w:rsidRPr="000C7D42">
        <w:rPr>
          <w:b/>
          <w:bCs/>
          <w:szCs w:val="24"/>
        </w:rPr>
        <w:t xml:space="preserve">arkındalık </w:t>
      </w:r>
      <w:r w:rsidR="000C7D42" w:rsidRPr="000C7D42">
        <w:rPr>
          <w:b/>
          <w:bCs/>
          <w:szCs w:val="24"/>
        </w:rPr>
        <w:t>A</w:t>
      </w:r>
      <w:r w:rsidR="00B73C9A" w:rsidRPr="000C7D42">
        <w:rPr>
          <w:b/>
          <w:bCs/>
          <w:szCs w:val="24"/>
        </w:rPr>
        <w:t>yı</w:t>
      </w:r>
      <w:r w:rsidR="00B73C9A" w:rsidRPr="00D96E35">
        <w:rPr>
          <w:szCs w:val="24"/>
        </w:rPr>
        <w:t xml:space="preserve"> </w:t>
      </w:r>
      <w:r w:rsidRPr="00D96E35">
        <w:rPr>
          <w:szCs w:val="24"/>
        </w:rPr>
        <w:t>olarak tüm dünyada</w:t>
      </w:r>
      <w:r w:rsidR="000C7D42">
        <w:rPr>
          <w:szCs w:val="24"/>
        </w:rPr>
        <w:t xml:space="preserve"> olduğu gibi ül</w:t>
      </w:r>
      <w:r w:rsidRPr="00D96E35">
        <w:rPr>
          <w:szCs w:val="24"/>
        </w:rPr>
        <w:t>kemizde</w:t>
      </w:r>
      <w:r w:rsidR="000C7D42">
        <w:rPr>
          <w:szCs w:val="24"/>
        </w:rPr>
        <w:t xml:space="preserve"> de </w:t>
      </w:r>
      <w:r w:rsidR="000C7D42" w:rsidRPr="00D96E35">
        <w:rPr>
          <w:szCs w:val="24"/>
        </w:rPr>
        <w:t>kabul</w:t>
      </w:r>
      <w:r w:rsidRPr="00D96E35">
        <w:rPr>
          <w:szCs w:val="24"/>
        </w:rPr>
        <w:t xml:space="preserve"> görmüş</w:t>
      </w:r>
      <w:r w:rsidR="000C7D42">
        <w:rPr>
          <w:szCs w:val="24"/>
        </w:rPr>
        <w:t xml:space="preserve"> olup </w:t>
      </w:r>
      <w:r w:rsidR="000D0762">
        <w:rPr>
          <w:szCs w:val="24"/>
        </w:rPr>
        <w:t xml:space="preserve">bu süre boyunca </w:t>
      </w:r>
      <w:r w:rsidRPr="00D96E35">
        <w:rPr>
          <w:szCs w:val="24"/>
        </w:rPr>
        <w:t xml:space="preserve">çeşitli etkinliklerle </w:t>
      </w:r>
      <w:r w:rsidR="000C7D42">
        <w:rPr>
          <w:szCs w:val="24"/>
        </w:rPr>
        <w:t xml:space="preserve">konuya ilişkin </w:t>
      </w:r>
      <w:r w:rsidRPr="00D96E35">
        <w:rPr>
          <w:szCs w:val="24"/>
        </w:rPr>
        <w:t>farkındalık oluşturulmaya çalışıl</w:t>
      </w:r>
      <w:r w:rsidR="000C7D42">
        <w:rPr>
          <w:szCs w:val="24"/>
        </w:rPr>
        <w:t>maktadır</w:t>
      </w:r>
      <w:r w:rsidRPr="00E666F7">
        <w:rPr>
          <w:szCs w:val="24"/>
        </w:rPr>
        <w:t>.</w:t>
      </w:r>
    </w:p>
    <w:p w:rsidR="00311295" w:rsidRDefault="00311295" w:rsidP="00D04D0B">
      <w:pPr>
        <w:spacing w:line="276" w:lineRule="auto"/>
        <w:ind w:firstLine="708"/>
        <w:jc w:val="both"/>
        <w:rPr>
          <w:szCs w:val="24"/>
        </w:rPr>
      </w:pPr>
    </w:p>
    <w:p w:rsidR="000D0762" w:rsidRDefault="000D0762" w:rsidP="00D04D0B">
      <w:pPr>
        <w:spacing w:line="276" w:lineRule="auto"/>
        <w:ind w:firstLine="708"/>
        <w:jc w:val="both"/>
        <w:rPr>
          <w:szCs w:val="24"/>
        </w:rPr>
      </w:pPr>
    </w:p>
    <w:p w:rsidR="009A7CCC" w:rsidRPr="00E666F7" w:rsidRDefault="009A7CCC" w:rsidP="00311295">
      <w:pPr>
        <w:spacing w:line="276" w:lineRule="auto"/>
        <w:ind w:left="0" w:firstLine="708"/>
        <w:jc w:val="both"/>
        <w:rPr>
          <w:szCs w:val="24"/>
        </w:rPr>
      </w:pPr>
    </w:p>
    <w:sectPr w:rsidR="009A7CCC" w:rsidRPr="00E666F7" w:rsidSect="00A00525">
      <w:headerReference w:type="default" r:id="rId12"/>
      <w:footerReference w:type="default" r:id="rId13"/>
      <w:type w:val="continuous"/>
      <w:pgSz w:w="11906" w:h="16838"/>
      <w:pgMar w:top="-3261" w:right="1417" w:bottom="709" w:left="1417" w:header="708"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E3D" w:rsidRDefault="00325E3D" w:rsidP="00091A17">
      <w:pPr>
        <w:spacing w:before="0" w:after="0" w:line="240" w:lineRule="auto"/>
      </w:pPr>
      <w:r>
        <w:separator/>
      </w:r>
    </w:p>
  </w:endnote>
  <w:endnote w:type="continuationSeparator" w:id="0">
    <w:p w:rsidR="00325E3D" w:rsidRDefault="00325E3D"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Vrinda"/>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966667"/>
      <w:docPartObj>
        <w:docPartGallery w:val="Page Numbers (Bottom of Page)"/>
        <w:docPartUnique/>
      </w:docPartObj>
    </w:sdtPr>
    <w:sdtEndPr/>
    <w:sdtContent>
      <w:p w:rsidR="00EA7BDC" w:rsidRDefault="00EA7BDC" w:rsidP="007B0CF7">
        <w:pPr>
          <w:pStyle w:val="Altbilgi"/>
        </w:pPr>
      </w:p>
      <w:p w:rsidR="00EA7BDC" w:rsidRDefault="00541639" w:rsidP="007B0CF7">
        <w:pPr>
          <w:pStyle w:val="Altbilgi"/>
        </w:pPr>
        <w:r>
          <w:rPr>
            <w:noProof/>
            <w:lang w:eastAsia="tr-TR"/>
          </w:rPr>
          <mc:AlternateContent>
            <mc:Choice Requires="wps">
              <w:drawing>
                <wp:anchor distT="0" distB="0" distL="114300" distR="114300" simplePos="0" relativeHeight="251662336" behindDoc="0" locked="0" layoutInCell="1" allowOverlap="1">
                  <wp:simplePos x="0" y="0"/>
                  <wp:positionH relativeFrom="page">
                    <wp:align>right</wp:align>
                  </wp:positionH>
                  <wp:positionV relativeFrom="margin">
                    <wp:posOffset>8185150</wp:posOffset>
                  </wp:positionV>
                  <wp:extent cx="925195" cy="1341120"/>
                  <wp:effectExtent l="0" t="0" r="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95"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325E3D">
                                      <w:pPr>
                                        <w:jc w:val="center"/>
                                        <w:rPr>
                                          <w:rFonts w:ascii="Bahnschrift Light SemiCondensed" w:eastAsiaTheme="majorEastAsia" w:hAnsi="Bahnschrift Light SemiCondensed" w:cstheme="majorBidi"/>
                                          <w:color w:val="FF0000"/>
                                          <w:sz w:val="32"/>
                                          <w:szCs w:val="48"/>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xZiwIAACQFAAAOAAAAZHJzL2Uyb0RvYy54bWysVFtuEzEU/UdiD5b/6WRCCu2ok6pqKEJq&#10;oaKwAMfjmbFq+xrbySTdQJeRNbAG2n1x7UmmKfQL8WP5cc+55758crrSiiyF8xJMSfODESXCcKik&#10;aUr6/dvFmyNKfGCmYgqMKOlaeHo6ff3qpLOFGEMLqhKOIInxRWdL2oZgiyzzvBWa+QOwwuBjDU6z&#10;gEfXZJVjHbJrlY1Ho3dZB66yDrjwHm9n/SOdJv66Fjx8qWsvAlElRW0hrS6t87hm0xNWNI7ZVvKt&#10;DPYPKjSTBp0OVDMWGFk4+ReVltyBhzoccNAZ1LXkIsWA0eSjP6K5aZkVKRZMjrdDmvz/o+Wfl9eO&#10;yKqkR2NKDNNYo7Pbh5+PG/LrXt4J1QgvCzKDh41bVMyQD04+bqRWksyEBcU0I4jENHbWF8h2Y69d&#10;TIS3l8BvPTFw3jLTiDPnoGsFq1B8Hu2zZ4B48Agl8+4KKhTBFgFSRle105EQc0VWqXDroXBiFQjH&#10;y+PxYX58SAnHp/ztJM/HqbIZK3Zo63z4KECTuClpraBDXS5cscaIIPnMLXRyx5aXPkR5rNhhUjig&#10;ZHUhlUqH2J3iXDmyZNhX86YPCIPet1Im2hqIqJ4w3qSwY6R9xnxYKxHtlPkqaiwERjNOQtIIPDlh&#10;nAsTUqZRWrKOsBrJB2D+ElCFnbqtbYSJNBoDcPQS8LnHAZG8ggkDWEsD7iWC6nbw3Nvvou9jjiUP&#10;q/kqdV+yjDdzqNbYBg76UcWvBTctuDtKOhzTkvofC+YEJeqTwVY6zieTONfpMDl8j4Unbv9lvv/C&#10;DEeqkgZK+u156P+ChXWyadFTn0IDZ9h+tUyN8KRqqx9HMfXH9tuIs75/TlZPn9v0NwAAAP//AwBQ&#10;SwMEFAAGAAgAAAAhALrN5y/fAAAACgEAAA8AAABkcnMvZG93bnJldi54bWxMj8FOwzAQRO9I/IO1&#10;SFwqajfQEkKcCpC4cKhEywe48ZIE7HWI3TTw9WxPcJvdWc2+KdeTd2LEIXaBNCzmCgRSHWxHjYa3&#10;3fNVDiImQ9a4QKjhGyOsq/Oz0hQ2HOkVx21qBIdQLIyGNqW+kDLWLXoT56FHYu89DN4kHodG2sEc&#10;Odw7mSm1kt50xB9a0+NTi/Xn9uA1PGbjD137j6+FG3czZ2arTS5ftL68mB7uQSSc0t8xnPAZHSpm&#10;2ocD2SicBi6SeJvld6xO/s3yFsSexVKpDGRVyv8Vql8AAAD//wMAUEsBAi0AFAAGAAgAAAAhALaD&#10;OJL+AAAA4QEAABMAAAAAAAAAAAAAAAAAAAAAAFtDb250ZW50X1R5cGVzXS54bWxQSwECLQAUAAYA&#10;CAAAACEAOP0h/9YAAACUAQAACwAAAAAAAAAAAAAAAAAvAQAAX3JlbHMvLnJlbHNQSwECLQAUAAYA&#10;CAAAACEA9GscWYsCAAAkBQAADgAAAAAAAAAAAAAAAAAuAgAAZHJzL2Uyb0RvYy54bWxQSwECLQAU&#10;AAYACAAAACEAus3nL98AAAAKAQAADwAAAAAAAAAAAAAAAADlBAAAZHJzL2Rvd25yZXYueG1sUEsF&#10;BgAAAAAEAAQA8wAAAPEFA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94041961"/>
                        </w:sdtPr>
                        <w:sdtEndPr/>
                        <w:sdtContent>
                          <w:sdt>
                            <w:sdtPr>
                              <w:rPr>
                                <w:rFonts w:ascii="Bahnschrift Light SemiCondensed" w:eastAsiaTheme="majorEastAsia" w:hAnsi="Bahnschrift Light SemiCondensed" w:cstheme="majorBidi"/>
                                <w:color w:val="FF0000"/>
                                <w:sz w:val="32"/>
                                <w:szCs w:val="48"/>
                              </w:rPr>
                              <w:id w:val="-1834980201"/>
                            </w:sdtPr>
                            <w:sdtEndPr/>
                            <w:sdtContent>
                              <w:p w:rsidR="00EA7BDC" w:rsidRPr="00E104CE" w:rsidRDefault="008C36B8">
                                <w:pPr>
                                  <w:jc w:val="center"/>
                                  <w:rPr>
                                    <w:rFonts w:ascii="Bahnschrift Light SemiCondensed" w:eastAsiaTheme="majorEastAsia" w:hAnsi="Bahnschrift Light SemiCondensed" w:cstheme="majorBidi"/>
                                    <w:color w:val="FF0000"/>
                                    <w:sz w:val="32"/>
                                    <w:szCs w:val="48"/>
                                  </w:rPr>
                                </w:pPr>
                              </w:p>
                            </w:sdtContent>
                          </w:sdt>
                        </w:sdtContent>
                      </w:sdt>
                    </w:txbxContent>
                  </v:textbox>
                  <w10:wrap anchorx="page"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05E6" w:rsidRPr="007505E6" w:rsidRDefault="007505E6">
    <w:pPr>
      <w:pStyle w:val="Altbilgi"/>
      <w:rPr>
        <w:color w:val="FFFFFF" w:themeColor="background1"/>
      </w:rPr>
    </w:pPr>
    <w:r w:rsidRPr="007505E6">
      <w:rPr>
        <w:color w:val="FFFFFF" w:themeColor="background1"/>
      </w:rPr>
      <w:t>________________</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0764"/>
      <w:docPartObj>
        <w:docPartGallery w:val="Page Numbers (Bottom of Page)"/>
        <w:docPartUnique/>
      </w:docPartObj>
    </w:sdtPr>
    <w:sdtEndPr/>
    <w:sdtContent>
      <w:p w:rsidR="00973C36" w:rsidRDefault="00541639" w:rsidP="007B0CF7">
        <w:pPr>
          <w:pStyle w:val="Altbilgi"/>
        </w:pPr>
        <w:r>
          <w:rPr>
            <w:noProof/>
            <w:lang w:eastAsia="tr-TR"/>
          </w:rPr>
          <mc:AlternateContent>
            <mc:Choice Requires="wps">
              <w:drawing>
                <wp:anchor distT="0" distB="0" distL="114300" distR="114300" simplePos="0" relativeHeight="251668480" behindDoc="0" locked="0" layoutInCell="1" allowOverlap="1">
                  <wp:simplePos x="0" y="0"/>
                  <wp:positionH relativeFrom="rightMargin">
                    <wp:posOffset>55880</wp:posOffset>
                  </wp:positionH>
                  <wp:positionV relativeFrom="margin">
                    <wp:posOffset>7888605</wp:posOffset>
                  </wp:positionV>
                  <wp:extent cx="924560" cy="1707515"/>
                  <wp:effectExtent l="0" t="0" r="0" b="0"/>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752035" w:rsidRPr="00752035">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06SigIAACYFAAAOAAAAZHJzL2Uyb0RvYy54bWysVF1OGzEQfq/UO1h+L7uJEigrNgiRUlWC&#10;FpX2AI7Xu2the1zbySZcoMfgDJyhcK+OvckSWp6qvlj+me+b+ebHJ6drrchKOC/BlHR0kFMiDIdK&#10;mqak379dvHtPiQ/MVEyBESXdCE9PZ2/fnHS2EGNoQVXCESQxvuhsSdsQbJFlnrdCM38AVhh8rMFp&#10;FvDomqxyrEN2rbJxnh9mHbjKOuDCe7yd9490lvjrWvDwpa69CESVFGMLaXVpXcQ1m52wonHMtpJv&#10;w2D/EIVm0qDTgWrOAiNLJ/+i0pI78FCHAw46g7qWXCQNqGaU/6HmpmVWJC2YHG+HNPn/R8s/r64d&#10;kRXWLj+mxDCNRTq7fXx4uie/fso7oRrhZUHm8HjvlhUz5IOTT/dSK0nmwoJimpEIxUR21hfId2Ov&#10;XUyFt5fAbz0xcN4y04gz56BrBasw/FG0z14A4sEjlCy6K6gwCrYMkHK6rp2OhJgtsk6l2wylE+tA&#10;OF4ejyfTQywwx6fRUX40HU2TC1bs0Nb58FGAJnFT0lpBh3G5cMUaI4Lkc7fUyR1bXfoQw2PFDpPk&#10;gJLVhVQqHWJ/inPlyIphZy2aXhCK3rdSJtoaiKieMN4k2VFpnzEfNkpEO2W+ihpLgWrGKZA0BM9O&#10;GOfChPFWVrKOsBrJB+DoNaAKu+i2thEm0nAMwPw14EuPAyJ5BRMGsJYG3GsE1e3gubffqe81x5KH&#10;9WKd+i8JizcLqDbYBg76YcXPBTctuDtKOhzUkvofS+YEJeqTwVY6Hk0mcbLTYTI9GuPB7b8s9l+Y&#10;4UhV0kBJvz0P/W+wtE42LXrqU2jgDNuvlqkRnqPaxo/DmPpj+3HEad8/J6vn7232GwAA//8DAFBL&#10;AwQUAAYACAAAACEALkA/Rt8AAAALAQAADwAAAGRycy9kb3ducmV2LnhtbEyPwU7DMBBE70j8g7VI&#10;XCrqJA1VFOJUgMSFAxItH7CNlyRgr0PspoGvxznBbXd2NPO22s3WiIlG3ztWkK4TEMSN0z23Ct4O&#10;TzcFCB+QNRrHpOCbPOzqy4sKS+3O/ErTPrQihrAvUUEXwlBK6ZuOLPq1G4jj7d2NFkNcx1bqEc8x&#10;3BqZJclWWuw5NnQ40GNHzef+ZBU8ZNMPb+zHV2qmw8rgavtSyGelrq/m+zsQgebwZ4YFP6JDHZmO&#10;7sTaC6OgiOAhylmebUAshts8B3FchjTNQNaV/P9D/QsAAP//AwBQSwECLQAUAAYACAAAACEAtoM4&#10;kv4AAADhAQAAEwAAAAAAAAAAAAAAAAAAAAAAW0NvbnRlbnRfVHlwZXNdLnhtbFBLAQItABQABgAI&#10;AAAAIQA4/SH/1gAAAJQBAAALAAAAAAAAAAAAAAAAAC8BAABfcmVscy8ucmVsc1BLAQItABQABgAI&#10;AAAAIQAZM06SigIAACYFAAAOAAAAAAAAAAAAAAAAAC4CAABkcnMvZTJvRG9jLnhtbFBLAQItABQA&#10;BgAIAAAAIQAuQD9G3wAAAAsBAAAPAAAAAAAAAAAAAAAAAOQEAABkcnMvZG93bnJldi54bWxQSwUG&#10;AAAAAAQABADzAAAA8A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rPr>
                          <w:id w:val="1549179448"/>
                        </w:sdtPr>
                        <w:sdtEndPr/>
                        <w:sdtContent>
                          <w:sdt>
                            <w:sdtPr>
                              <w:rPr>
                                <w:rFonts w:ascii="Bahnschrift Light SemiCondensed" w:eastAsiaTheme="majorEastAsia" w:hAnsi="Bahnschrift Light SemiCondensed" w:cstheme="majorBidi"/>
                                <w:color w:val="FF0000"/>
                                <w:sz w:val="32"/>
                                <w:szCs w:val="48"/>
                              </w:rPr>
                              <w:id w:val="-1417087952"/>
                            </w:sdtPr>
                            <w:sdtEndPr/>
                            <w:sdtContent>
                              <w:p w:rsidR="00973C36" w:rsidRPr="00E104CE" w:rsidRDefault="00424C82">
                                <w:pPr>
                                  <w:jc w:val="center"/>
                                  <w:rPr>
                                    <w:rFonts w:ascii="Bahnschrift Light SemiCondensed" w:eastAsiaTheme="majorEastAsia" w:hAnsi="Bahnschrift Light SemiCondensed" w:cstheme="majorBidi"/>
                                    <w:color w:val="FF0000"/>
                                    <w:sz w:val="32"/>
                                    <w:szCs w:val="48"/>
                                  </w:rPr>
                                </w:pPr>
                                <w:r w:rsidRPr="00E104CE">
                                  <w:rPr>
                                    <w:rFonts w:ascii="Bahnschrift Light SemiCondensed" w:eastAsiaTheme="minorEastAsia" w:hAnsi="Bahnschrift Light SemiCondensed"/>
                                    <w:color w:val="FF0000"/>
                                    <w:sz w:val="14"/>
                                  </w:rPr>
                                  <w:fldChar w:fldCharType="begin"/>
                                </w:r>
                                <w:r w:rsidR="00973C36" w:rsidRPr="00E104CE">
                                  <w:rPr>
                                    <w:rFonts w:ascii="Bahnschrift Light SemiCondensed" w:hAnsi="Bahnschrift Light SemiCondensed"/>
                                    <w:color w:val="FF0000"/>
                                    <w:sz w:val="14"/>
                                  </w:rPr>
                                  <w:instrText>PAGE   \* MERGEFORMAT</w:instrText>
                                </w:r>
                                <w:r w:rsidRPr="00E104CE">
                                  <w:rPr>
                                    <w:rFonts w:ascii="Bahnschrift Light SemiCondensed" w:eastAsiaTheme="minorEastAsia" w:hAnsi="Bahnschrift Light SemiCondensed"/>
                                    <w:color w:val="FF0000"/>
                                    <w:sz w:val="14"/>
                                  </w:rPr>
                                  <w:fldChar w:fldCharType="separate"/>
                                </w:r>
                                <w:r w:rsidR="00752035" w:rsidRPr="00752035">
                                  <w:rPr>
                                    <w:rFonts w:ascii="Bahnschrift Light SemiCondensed" w:eastAsiaTheme="majorEastAsia" w:hAnsi="Bahnschrift Light SemiCondensed" w:cstheme="majorBidi"/>
                                    <w:noProof/>
                                    <w:color w:val="FF0000"/>
                                    <w:sz w:val="32"/>
                                    <w:szCs w:val="48"/>
                                  </w:rPr>
                                  <w:t>4</w:t>
                                </w:r>
                                <w:r w:rsidRPr="00E104CE">
                                  <w:rPr>
                                    <w:rFonts w:ascii="Bahnschrift Light SemiCondensed" w:eastAsiaTheme="majorEastAsia" w:hAnsi="Bahnschrift Light SemiCondensed" w:cstheme="majorBidi"/>
                                    <w:color w:val="FF0000"/>
                                    <w:sz w:val="32"/>
                                    <w:szCs w:val="48"/>
                                  </w:rPr>
                                  <w:fldChar w:fldCharType="end"/>
                                </w:r>
                              </w:p>
                            </w:sdtContent>
                          </w:sdt>
                        </w:sdtContent>
                      </w:sdt>
                    </w:txbxContent>
                  </v:textbox>
                  <w10:wrap anchorx="margin" anchory="margin"/>
                </v:shape>
              </w:pict>
            </mc:Fallback>
          </mc:AlternateContent>
        </w:r>
      </w:p>
      <w:p w:rsidR="00973C36" w:rsidRDefault="00325E3D" w:rsidP="007B0CF7">
        <w:pPr>
          <w:pStyle w:val="Altbilgi"/>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E3D" w:rsidRDefault="00325E3D" w:rsidP="00091A17">
      <w:pPr>
        <w:spacing w:before="0" w:after="0" w:line="240" w:lineRule="auto"/>
      </w:pPr>
      <w:r>
        <w:separator/>
      </w:r>
    </w:p>
  </w:footnote>
  <w:footnote w:type="continuationSeparator" w:id="0">
    <w:p w:rsidR="00325E3D" w:rsidRDefault="00325E3D" w:rsidP="00091A1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DF9" w:rsidRDefault="00541639">
    <w:pPr>
      <w:pStyle w:val="stbilgi"/>
    </w:pPr>
    <w:r>
      <w:rPr>
        <w:noProof/>
        <w:lang w:eastAsia="tr-TR"/>
      </w:rPr>
      <mc:AlternateContent>
        <mc:Choice Requires="wps">
          <w:drawing>
            <wp:anchor distT="45720" distB="45720" distL="114300" distR="114300" simplePos="0" relativeHeight="251670528" behindDoc="0" locked="0" layoutInCell="1" allowOverlap="1">
              <wp:simplePos x="0" y="0"/>
              <wp:positionH relativeFrom="page">
                <wp:align>right</wp:align>
              </wp:positionH>
              <wp:positionV relativeFrom="paragraph">
                <wp:posOffset>878205</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52035">
                            <w:rPr>
                              <w:rFonts w:ascii="Bahnschrift SemiBold" w:hAnsi="Bahnschrift SemiBold"/>
                              <w:noProof/>
                              <w:color w:val="FF0000"/>
                            </w:rPr>
                            <w:t>4.03.2021</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cuSEAIAAPkDAAAOAAAAZHJzL2Uyb0RvYy54bWysU11v2yAUfZ+0/4B4X/yhpEmsOFXXrtO0&#10;dpvU7QcQjGM04DLAsbNfvwtO06h7m+YHBL6Xc+8597C5HrUiB+G8BFPTYpZTIgyHRpp9TX98v3+3&#10;osQHZhqmwIiaHoWn19u3bzaDrUQJHahGOIIgxleDrWkXgq2yzPNOaOZnYIXBYAtOs4BHt88axwZE&#10;1yor8/wqG8A11gEX3uPfuylItwm/bQUPX9vWi0BUTbG3kFaX1l1cs+2GVXvHbCf5qQ32D11oJg0W&#10;PUPdscBI7+RfUFpyBx7aMOOgM2hbyUXigGyK/BWbp45ZkbigON6eZfL/D5Z/OXxzRDY1LYslJYZp&#10;HNKjCNKQz33ofU/KqNFgfYWpTxaTw/geRpx14uvtA/Cfnhi47ZjZixvnYOgEa7DHIt7MLq5OOD6C&#10;7IZHaLAU6wMkoLF1OgqIkhBEx1kdz/MRYyA8lryaL1flghKOsWJRrvNVmmDGqufr1vnwUYAmcVNT&#10;hwZI8Ozw4ENsh1XPKbGagXupVDKBMmSo6XqB+K8iWgb0qJK6pqs8fpNrIssPpkmXA5Nq2mMBZU60&#10;I9OJcxh3IyZGLXbQHFEAB5MX8e3gpgP3m5IBfVhT/6tnTlCiPhkUcV3M59G46TBfLEs8uMvI7jLC&#10;DEeomgZKpu1tSGafGN2g2K1MMrx0cuoV/ZXUOb2FaODLc8p6ebHbPwAAAP//AwBQSwMEFAAGAAgA&#10;AAAhAG2l8L3eAAAACAEAAA8AAABkcnMvZG93bnJldi54bWxMj81OwzAQhO9IfQdrK3GjdhsCTRqn&#10;QiCuoJYfiZsbb5Oo8TqK3Sa8PcsJjrOzmvmm2E6uExccQutJw3KhQCBV3rZUa3h/e75ZgwjRkDWd&#10;J9TwjQG25eyqMLn1I+3wso+14BAKudHQxNjnUoaqQWfCwvdI7B394ExkOdTSDmbkcNfJlVJ30pmW&#10;uKExPT42WJ32Z6fh4+X49XmrXusnl/ajn5Qkl0mtr+fTwwZExCn+PcMvPqNDyUwHfyYbRKeBh0S+&#10;JusEBNurNEtBHDQk99kSZFnI/wPKHwAAAP//AwBQSwECLQAUAAYACAAAACEAtoM4kv4AAADhAQAA&#10;EwAAAAAAAAAAAAAAAAAAAAAAW0NvbnRlbnRfVHlwZXNdLnhtbFBLAQItABQABgAIAAAAIQA4/SH/&#10;1gAAAJQBAAALAAAAAAAAAAAAAAAAAC8BAABfcmVscy8ucmVsc1BLAQItABQABgAIAAAAIQC7fcuS&#10;EAIAAPkDAAAOAAAAAAAAAAAAAAAAAC4CAABkcnMvZTJvRG9jLnhtbFBLAQItABQABgAIAAAAIQBt&#10;pfC93gAAAAgBAAAPAAAAAAAAAAAAAAAAAGoEAABkcnMvZG93bnJldi54bWxQSwUGAAAAAAQABADz&#10;AAAAdQUAAAAA&#10;" filled="f" stroked="f">
              <v:textbox>
                <w:txbxContent>
                  <w:p w:rsidR="00973C36" w:rsidRPr="00973C36" w:rsidRDefault="00424C82" w:rsidP="00973C36">
                    <w:pPr>
                      <w:rPr>
                        <w:rFonts w:ascii="Bahnschrift SemiBold" w:hAnsi="Bahnschrift SemiBold"/>
                        <w:color w:val="FF0000"/>
                      </w:rPr>
                    </w:pPr>
                    <w:r w:rsidRPr="00973C36">
                      <w:rPr>
                        <w:rFonts w:ascii="Bahnschrift SemiBold" w:hAnsi="Bahnschrift SemiBold"/>
                        <w:color w:val="FF0000"/>
                      </w:rPr>
                      <w:fldChar w:fldCharType="begin"/>
                    </w:r>
                    <w:r w:rsidR="00973C36"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752035">
                      <w:rPr>
                        <w:rFonts w:ascii="Bahnschrift SemiBold" w:hAnsi="Bahnschrift SemiBold"/>
                        <w:noProof/>
                        <w:color w:val="FF0000"/>
                      </w:rPr>
                      <w:t>4.03.2021</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713DF9" w:rsidRDefault="00713DF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C36" w:rsidRDefault="00973C36">
    <w:pPr>
      <w:pStyle w:val="stbilgi"/>
    </w:pPr>
    <w:r>
      <w:rPr>
        <w:noProof/>
        <w:lang w:eastAsia="tr-TR"/>
      </w:rPr>
      <w:drawing>
        <wp:anchor distT="0" distB="0" distL="114300" distR="114300" simplePos="0" relativeHeight="251672576" behindDoc="0" locked="0" layoutInCell="1" allowOverlap="1">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anchor>
      </w:drawing>
    </w:r>
  </w:p>
  <w:p w:rsidR="00973C36" w:rsidRDefault="00973C3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C245F"/>
    <w:multiLevelType w:val="hybridMultilevel"/>
    <w:tmpl w:val="28F48FB2"/>
    <w:lvl w:ilvl="0" w:tplc="15303956">
      <w:start w:val="1"/>
      <w:numFmt w:val="bullet"/>
      <w:lvlText w:val="•"/>
      <w:lvlJc w:val="left"/>
      <w:pPr>
        <w:tabs>
          <w:tab w:val="num" w:pos="720"/>
        </w:tabs>
        <w:ind w:left="720" w:hanging="360"/>
      </w:pPr>
      <w:rPr>
        <w:rFonts w:ascii="Arial" w:hAnsi="Arial" w:hint="default"/>
      </w:rPr>
    </w:lvl>
    <w:lvl w:ilvl="1" w:tplc="EBE2E6C6" w:tentative="1">
      <w:start w:val="1"/>
      <w:numFmt w:val="bullet"/>
      <w:lvlText w:val="•"/>
      <w:lvlJc w:val="left"/>
      <w:pPr>
        <w:tabs>
          <w:tab w:val="num" w:pos="1440"/>
        </w:tabs>
        <w:ind w:left="1440" w:hanging="360"/>
      </w:pPr>
      <w:rPr>
        <w:rFonts w:ascii="Arial" w:hAnsi="Arial" w:hint="default"/>
      </w:rPr>
    </w:lvl>
    <w:lvl w:ilvl="2" w:tplc="D1D0CC6E" w:tentative="1">
      <w:start w:val="1"/>
      <w:numFmt w:val="bullet"/>
      <w:lvlText w:val="•"/>
      <w:lvlJc w:val="left"/>
      <w:pPr>
        <w:tabs>
          <w:tab w:val="num" w:pos="2160"/>
        </w:tabs>
        <w:ind w:left="2160" w:hanging="360"/>
      </w:pPr>
      <w:rPr>
        <w:rFonts w:ascii="Arial" w:hAnsi="Arial" w:hint="default"/>
      </w:rPr>
    </w:lvl>
    <w:lvl w:ilvl="3" w:tplc="2C28777A" w:tentative="1">
      <w:start w:val="1"/>
      <w:numFmt w:val="bullet"/>
      <w:lvlText w:val="•"/>
      <w:lvlJc w:val="left"/>
      <w:pPr>
        <w:tabs>
          <w:tab w:val="num" w:pos="2880"/>
        </w:tabs>
        <w:ind w:left="2880" w:hanging="360"/>
      </w:pPr>
      <w:rPr>
        <w:rFonts w:ascii="Arial" w:hAnsi="Arial" w:hint="default"/>
      </w:rPr>
    </w:lvl>
    <w:lvl w:ilvl="4" w:tplc="19D2DFAC" w:tentative="1">
      <w:start w:val="1"/>
      <w:numFmt w:val="bullet"/>
      <w:lvlText w:val="•"/>
      <w:lvlJc w:val="left"/>
      <w:pPr>
        <w:tabs>
          <w:tab w:val="num" w:pos="3600"/>
        </w:tabs>
        <w:ind w:left="3600" w:hanging="360"/>
      </w:pPr>
      <w:rPr>
        <w:rFonts w:ascii="Arial" w:hAnsi="Arial" w:hint="default"/>
      </w:rPr>
    </w:lvl>
    <w:lvl w:ilvl="5" w:tplc="89506472" w:tentative="1">
      <w:start w:val="1"/>
      <w:numFmt w:val="bullet"/>
      <w:lvlText w:val="•"/>
      <w:lvlJc w:val="left"/>
      <w:pPr>
        <w:tabs>
          <w:tab w:val="num" w:pos="4320"/>
        </w:tabs>
        <w:ind w:left="4320" w:hanging="360"/>
      </w:pPr>
      <w:rPr>
        <w:rFonts w:ascii="Arial" w:hAnsi="Arial" w:hint="default"/>
      </w:rPr>
    </w:lvl>
    <w:lvl w:ilvl="6" w:tplc="FDF431A4" w:tentative="1">
      <w:start w:val="1"/>
      <w:numFmt w:val="bullet"/>
      <w:lvlText w:val="•"/>
      <w:lvlJc w:val="left"/>
      <w:pPr>
        <w:tabs>
          <w:tab w:val="num" w:pos="5040"/>
        </w:tabs>
        <w:ind w:left="5040" w:hanging="360"/>
      </w:pPr>
      <w:rPr>
        <w:rFonts w:ascii="Arial" w:hAnsi="Arial" w:hint="default"/>
      </w:rPr>
    </w:lvl>
    <w:lvl w:ilvl="7" w:tplc="E230D15A" w:tentative="1">
      <w:start w:val="1"/>
      <w:numFmt w:val="bullet"/>
      <w:lvlText w:val="•"/>
      <w:lvlJc w:val="left"/>
      <w:pPr>
        <w:tabs>
          <w:tab w:val="num" w:pos="5760"/>
        </w:tabs>
        <w:ind w:left="5760" w:hanging="360"/>
      </w:pPr>
      <w:rPr>
        <w:rFonts w:ascii="Arial" w:hAnsi="Arial" w:hint="default"/>
      </w:rPr>
    </w:lvl>
    <w:lvl w:ilvl="8" w:tplc="DEE6DDC0" w:tentative="1">
      <w:start w:val="1"/>
      <w:numFmt w:val="bullet"/>
      <w:lvlText w:val="•"/>
      <w:lvlJc w:val="left"/>
      <w:pPr>
        <w:tabs>
          <w:tab w:val="num" w:pos="6480"/>
        </w:tabs>
        <w:ind w:left="6480" w:hanging="360"/>
      </w:pPr>
      <w:rPr>
        <w:rFonts w:ascii="Arial" w:hAnsi="Arial" w:hint="default"/>
      </w:rPr>
    </w:lvl>
  </w:abstractNum>
  <w:abstractNum w:abstractNumId="1">
    <w:nsid w:val="219C1F8F"/>
    <w:multiLevelType w:val="hybridMultilevel"/>
    <w:tmpl w:val="BF107C9E"/>
    <w:lvl w:ilvl="0" w:tplc="4A4A6CCE">
      <w:start w:val="1"/>
      <w:numFmt w:val="bullet"/>
      <w:lvlText w:val="•"/>
      <w:lvlJc w:val="left"/>
      <w:pPr>
        <w:tabs>
          <w:tab w:val="num" w:pos="720"/>
        </w:tabs>
        <w:ind w:left="720" w:hanging="360"/>
      </w:pPr>
      <w:rPr>
        <w:rFonts w:ascii="Arial" w:hAnsi="Arial" w:hint="default"/>
      </w:rPr>
    </w:lvl>
    <w:lvl w:ilvl="1" w:tplc="7B8E8150" w:tentative="1">
      <w:start w:val="1"/>
      <w:numFmt w:val="bullet"/>
      <w:lvlText w:val="•"/>
      <w:lvlJc w:val="left"/>
      <w:pPr>
        <w:tabs>
          <w:tab w:val="num" w:pos="1440"/>
        </w:tabs>
        <w:ind w:left="1440" w:hanging="360"/>
      </w:pPr>
      <w:rPr>
        <w:rFonts w:ascii="Arial" w:hAnsi="Arial" w:hint="default"/>
      </w:rPr>
    </w:lvl>
    <w:lvl w:ilvl="2" w:tplc="7254A3CE" w:tentative="1">
      <w:start w:val="1"/>
      <w:numFmt w:val="bullet"/>
      <w:lvlText w:val="•"/>
      <w:lvlJc w:val="left"/>
      <w:pPr>
        <w:tabs>
          <w:tab w:val="num" w:pos="2160"/>
        </w:tabs>
        <w:ind w:left="2160" w:hanging="360"/>
      </w:pPr>
      <w:rPr>
        <w:rFonts w:ascii="Arial" w:hAnsi="Arial" w:hint="default"/>
      </w:rPr>
    </w:lvl>
    <w:lvl w:ilvl="3" w:tplc="7DD6E8D2" w:tentative="1">
      <w:start w:val="1"/>
      <w:numFmt w:val="bullet"/>
      <w:lvlText w:val="•"/>
      <w:lvlJc w:val="left"/>
      <w:pPr>
        <w:tabs>
          <w:tab w:val="num" w:pos="2880"/>
        </w:tabs>
        <w:ind w:left="2880" w:hanging="360"/>
      </w:pPr>
      <w:rPr>
        <w:rFonts w:ascii="Arial" w:hAnsi="Arial" w:hint="default"/>
      </w:rPr>
    </w:lvl>
    <w:lvl w:ilvl="4" w:tplc="8034E15C" w:tentative="1">
      <w:start w:val="1"/>
      <w:numFmt w:val="bullet"/>
      <w:lvlText w:val="•"/>
      <w:lvlJc w:val="left"/>
      <w:pPr>
        <w:tabs>
          <w:tab w:val="num" w:pos="3600"/>
        </w:tabs>
        <w:ind w:left="3600" w:hanging="360"/>
      </w:pPr>
      <w:rPr>
        <w:rFonts w:ascii="Arial" w:hAnsi="Arial" w:hint="default"/>
      </w:rPr>
    </w:lvl>
    <w:lvl w:ilvl="5" w:tplc="0A40A5FA" w:tentative="1">
      <w:start w:val="1"/>
      <w:numFmt w:val="bullet"/>
      <w:lvlText w:val="•"/>
      <w:lvlJc w:val="left"/>
      <w:pPr>
        <w:tabs>
          <w:tab w:val="num" w:pos="4320"/>
        </w:tabs>
        <w:ind w:left="4320" w:hanging="360"/>
      </w:pPr>
      <w:rPr>
        <w:rFonts w:ascii="Arial" w:hAnsi="Arial" w:hint="default"/>
      </w:rPr>
    </w:lvl>
    <w:lvl w:ilvl="6" w:tplc="F0F0B09A" w:tentative="1">
      <w:start w:val="1"/>
      <w:numFmt w:val="bullet"/>
      <w:lvlText w:val="•"/>
      <w:lvlJc w:val="left"/>
      <w:pPr>
        <w:tabs>
          <w:tab w:val="num" w:pos="5040"/>
        </w:tabs>
        <w:ind w:left="5040" w:hanging="360"/>
      </w:pPr>
      <w:rPr>
        <w:rFonts w:ascii="Arial" w:hAnsi="Arial" w:hint="default"/>
      </w:rPr>
    </w:lvl>
    <w:lvl w:ilvl="7" w:tplc="A850A426" w:tentative="1">
      <w:start w:val="1"/>
      <w:numFmt w:val="bullet"/>
      <w:lvlText w:val="•"/>
      <w:lvlJc w:val="left"/>
      <w:pPr>
        <w:tabs>
          <w:tab w:val="num" w:pos="5760"/>
        </w:tabs>
        <w:ind w:left="5760" w:hanging="360"/>
      </w:pPr>
      <w:rPr>
        <w:rFonts w:ascii="Arial" w:hAnsi="Arial" w:hint="default"/>
      </w:rPr>
    </w:lvl>
    <w:lvl w:ilvl="8" w:tplc="DFE055A0" w:tentative="1">
      <w:start w:val="1"/>
      <w:numFmt w:val="bullet"/>
      <w:lvlText w:val="•"/>
      <w:lvlJc w:val="left"/>
      <w:pPr>
        <w:tabs>
          <w:tab w:val="num" w:pos="6480"/>
        </w:tabs>
        <w:ind w:left="6480" w:hanging="360"/>
      </w:pPr>
      <w:rPr>
        <w:rFonts w:ascii="Arial" w:hAnsi="Arial" w:hint="default"/>
      </w:rPr>
    </w:lvl>
  </w:abstractNum>
  <w:abstractNum w:abstractNumId="2">
    <w:nsid w:val="23290987"/>
    <w:multiLevelType w:val="hybridMultilevel"/>
    <w:tmpl w:val="53C656B4"/>
    <w:lvl w:ilvl="0" w:tplc="CF044B52">
      <w:start w:val="1"/>
      <w:numFmt w:val="bullet"/>
      <w:lvlText w:val=""/>
      <w:lvlJc w:val="left"/>
      <w:pPr>
        <w:tabs>
          <w:tab w:val="num" w:pos="720"/>
        </w:tabs>
        <w:ind w:left="720" w:hanging="360"/>
      </w:pPr>
      <w:rPr>
        <w:rFonts w:ascii="Wingdings" w:hAnsi="Wingdings" w:hint="default"/>
      </w:rPr>
    </w:lvl>
    <w:lvl w:ilvl="1" w:tplc="0220D31E" w:tentative="1">
      <w:start w:val="1"/>
      <w:numFmt w:val="bullet"/>
      <w:lvlText w:val=""/>
      <w:lvlJc w:val="left"/>
      <w:pPr>
        <w:tabs>
          <w:tab w:val="num" w:pos="1440"/>
        </w:tabs>
        <w:ind w:left="1440" w:hanging="360"/>
      </w:pPr>
      <w:rPr>
        <w:rFonts w:ascii="Wingdings" w:hAnsi="Wingdings" w:hint="default"/>
      </w:rPr>
    </w:lvl>
    <w:lvl w:ilvl="2" w:tplc="C900A6F2">
      <w:start w:val="1"/>
      <w:numFmt w:val="bullet"/>
      <w:lvlText w:val=""/>
      <w:lvlJc w:val="left"/>
      <w:pPr>
        <w:tabs>
          <w:tab w:val="num" w:pos="2160"/>
        </w:tabs>
        <w:ind w:left="2160" w:hanging="360"/>
      </w:pPr>
      <w:rPr>
        <w:rFonts w:ascii="Wingdings" w:hAnsi="Wingdings" w:hint="default"/>
      </w:rPr>
    </w:lvl>
    <w:lvl w:ilvl="3" w:tplc="1FDA4A78" w:tentative="1">
      <w:start w:val="1"/>
      <w:numFmt w:val="bullet"/>
      <w:lvlText w:val=""/>
      <w:lvlJc w:val="left"/>
      <w:pPr>
        <w:tabs>
          <w:tab w:val="num" w:pos="2880"/>
        </w:tabs>
        <w:ind w:left="2880" w:hanging="360"/>
      </w:pPr>
      <w:rPr>
        <w:rFonts w:ascii="Wingdings" w:hAnsi="Wingdings" w:hint="default"/>
      </w:rPr>
    </w:lvl>
    <w:lvl w:ilvl="4" w:tplc="3B1C11D0" w:tentative="1">
      <w:start w:val="1"/>
      <w:numFmt w:val="bullet"/>
      <w:lvlText w:val=""/>
      <w:lvlJc w:val="left"/>
      <w:pPr>
        <w:tabs>
          <w:tab w:val="num" w:pos="3600"/>
        </w:tabs>
        <w:ind w:left="3600" w:hanging="360"/>
      </w:pPr>
      <w:rPr>
        <w:rFonts w:ascii="Wingdings" w:hAnsi="Wingdings" w:hint="default"/>
      </w:rPr>
    </w:lvl>
    <w:lvl w:ilvl="5" w:tplc="B6E857A4" w:tentative="1">
      <w:start w:val="1"/>
      <w:numFmt w:val="bullet"/>
      <w:lvlText w:val=""/>
      <w:lvlJc w:val="left"/>
      <w:pPr>
        <w:tabs>
          <w:tab w:val="num" w:pos="4320"/>
        </w:tabs>
        <w:ind w:left="4320" w:hanging="360"/>
      </w:pPr>
      <w:rPr>
        <w:rFonts w:ascii="Wingdings" w:hAnsi="Wingdings" w:hint="default"/>
      </w:rPr>
    </w:lvl>
    <w:lvl w:ilvl="6" w:tplc="C1BA769C" w:tentative="1">
      <w:start w:val="1"/>
      <w:numFmt w:val="bullet"/>
      <w:lvlText w:val=""/>
      <w:lvlJc w:val="left"/>
      <w:pPr>
        <w:tabs>
          <w:tab w:val="num" w:pos="5040"/>
        </w:tabs>
        <w:ind w:left="5040" w:hanging="360"/>
      </w:pPr>
      <w:rPr>
        <w:rFonts w:ascii="Wingdings" w:hAnsi="Wingdings" w:hint="default"/>
      </w:rPr>
    </w:lvl>
    <w:lvl w:ilvl="7" w:tplc="B6626DB2" w:tentative="1">
      <w:start w:val="1"/>
      <w:numFmt w:val="bullet"/>
      <w:lvlText w:val=""/>
      <w:lvlJc w:val="left"/>
      <w:pPr>
        <w:tabs>
          <w:tab w:val="num" w:pos="5760"/>
        </w:tabs>
        <w:ind w:left="5760" w:hanging="360"/>
      </w:pPr>
      <w:rPr>
        <w:rFonts w:ascii="Wingdings" w:hAnsi="Wingdings" w:hint="default"/>
      </w:rPr>
    </w:lvl>
    <w:lvl w:ilvl="8" w:tplc="9DE29190" w:tentative="1">
      <w:start w:val="1"/>
      <w:numFmt w:val="bullet"/>
      <w:lvlText w:val=""/>
      <w:lvlJc w:val="left"/>
      <w:pPr>
        <w:tabs>
          <w:tab w:val="num" w:pos="6480"/>
        </w:tabs>
        <w:ind w:left="6480" w:hanging="360"/>
      </w:pPr>
      <w:rPr>
        <w:rFonts w:ascii="Wingdings" w:hAnsi="Wingdings" w:hint="default"/>
      </w:rPr>
    </w:lvl>
  </w:abstractNum>
  <w:abstractNum w:abstractNumId="3">
    <w:nsid w:val="246D2DCA"/>
    <w:multiLevelType w:val="hybridMultilevel"/>
    <w:tmpl w:val="BEDEFB24"/>
    <w:lvl w:ilvl="0" w:tplc="859AE434">
      <w:start w:val="5"/>
      <w:numFmt w:val="bullet"/>
      <w:lvlText w:val="-"/>
      <w:lvlJc w:val="left"/>
      <w:pPr>
        <w:ind w:left="720" w:hanging="360"/>
      </w:pPr>
      <w:rPr>
        <w:rFonts w:ascii="Times New Roman" w:eastAsia="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248C4348"/>
    <w:multiLevelType w:val="hybridMultilevel"/>
    <w:tmpl w:val="A468C25A"/>
    <w:lvl w:ilvl="0" w:tplc="75247F2C">
      <w:start w:val="1"/>
      <w:numFmt w:val="bullet"/>
      <w:lvlText w:val=""/>
      <w:lvlJc w:val="left"/>
      <w:pPr>
        <w:tabs>
          <w:tab w:val="num" w:pos="720"/>
        </w:tabs>
        <w:ind w:left="720" w:hanging="360"/>
      </w:pPr>
      <w:rPr>
        <w:rFonts w:ascii="Wingdings" w:hAnsi="Wingdings" w:hint="default"/>
      </w:rPr>
    </w:lvl>
    <w:lvl w:ilvl="1" w:tplc="4132AF2A" w:tentative="1">
      <w:start w:val="1"/>
      <w:numFmt w:val="bullet"/>
      <w:lvlText w:val=""/>
      <w:lvlJc w:val="left"/>
      <w:pPr>
        <w:tabs>
          <w:tab w:val="num" w:pos="1440"/>
        </w:tabs>
        <w:ind w:left="1440" w:hanging="360"/>
      </w:pPr>
      <w:rPr>
        <w:rFonts w:ascii="Wingdings" w:hAnsi="Wingdings" w:hint="default"/>
      </w:rPr>
    </w:lvl>
    <w:lvl w:ilvl="2" w:tplc="75C0C484" w:tentative="1">
      <w:start w:val="1"/>
      <w:numFmt w:val="bullet"/>
      <w:lvlText w:val=""/>
      <w:lvlJc w:val="left"/>
      <w:pPr>
        <w:tabs>
          <w:tab w:val="num" w:pos="2160"/>
        </w:tabs>
        <w:ind w:left="2160" w:hanging="360"/>
      </w:pPr>
      <w:rPr>
        <w:rFonts w:ascii="Wingdings" w:hAnsi="Wingdings" w:hint="default"/>
      </w:rPr>
    </w:lvl>
    <w:lvl w:ilvl="3" w:tplc="AE2EB1E4" w:tentative="1">
      <w:start w:val="1"/>
      <w:numFmt w:val="bullet"/>
      <w:lvlText w:val=""/>
      <w:lvlJc w:val="left"/>
      <w:pPr>
        <w:tabs>
          <w:tab w:val="num" w:pos="2880"/>
        </w:tabs>
        <w:ind w:left="2880" w:hanging="360"/>
      </w:pPr>
      <w:rPr>
        <w:rFonts w:ascii="Wingdings" w:hAnsi="Wingdings" w:hint="default"/>
      </w:rPr>
    </w:lvl>
    <w:lvl w:ilvl="4" w:tplc="1C6E10A4" w:tentative="1">
      <w:start w:val="1"/>
      <w:numFmt w:val="bullet"/>
      <w:lvlText w:val=""/>
      <w:lvlJc w:val="left"/>
      <w:pPr>
        <w:tabs>
          <w:tab w:val="num" w:pos="3600"/>
        </w:tabs>
        <w:ind w:left="3600" w:hanging="360"/>
      </w:pPr>
      <w:rPr>
        <w:rFonts w:ascii="Wingdings" w:hAnsi="Wingdings" w:hint="default"/>
      </w:rPr>
    </w:lvl>
    <w:lvl w:ilvl="5" w:tplc="B63CBB84" w:tentative="1">
      <w:start w:val="1"/>
      <w:numFmt w:val="bullet"/>
      <w:lvlText w:val=""/>
      <w:lvlJc w:val="left"/>
      <w:pPr>
        <w:tabs>
          <w:tab w:val="num" w:pos="4320"/>
        </w:tabs>
        <w:ind w:left="4320" w:hanging="360"/>
      </w:pPr>
      <w:rPr>
        <w:rFonts w:ascii="Wingdings" w:hAnsi="Wingdings" w:hint="default"/>
      </w:rPr>
    </w:lvl>
    <w:lvl w:ilvl="6" w:tplc="2E3050B4" w:tentative="1">
      <w:start w:val="1"/>
      <w:numFmt w:val="bullet"/>
      <w:lvlText w:val=""/>
      <w:lvlJc w:val="left"/>
      <w:pPr>
        <w:tabs>
          <w:tab w:val="num" w:pos="5040"/>
        </w:tabs>
        <w:ind w:left="5040" w:hanging="360"/>
      </w:pPr>
      <w:rPr>
        <w:rFonts w:ascii="Wingdings" w:hAnsi="Wingdings" w:hint="default"/>
      </w:rPr>
    </w:lvl>
    <w:lvl w:ilvl="7" w:tplc="76423854" w:tentative="1">
      <w:start w:val="1"/>
      <w:numFmt w:val="bullet"/>
      <w:lvlText w:val=""/>
      <w:lvlJc w:val="left"/>
      <w:pPr>
        <w:tabs>
          <w:tab w:val="num" w:pos="5760"/>
        </w:tabs>
        <w:ind w:left="5760" w:hanging="360"/>
      </w:pPr>
      <w:rPr>
        <w:rFonts w:ascii="Wingdings" w:hAnsi="Wingdings" w:hint="default"/>
      </w:rPr>
    </w:lvl>
    <w:lvl w:ilvl="8" w:tplc="4FFCEA26" w:tentative="1">
      <w:start w:val="1"/>
      <w:numFmt w:val="bullet"/>
      <w:lvlText w:val=""/>
      <w:lvlJc w:val="left"/>
      <w:pPr>
        <w:tabs>
          <w:tab w:val="num" w:pos="6480"/>
        </w:tabs>
        <w:ind w:left="6480" w:hanging="360"/>
      </w:pPr>
      <w:rPr>
        <w:rFonts w:ascii="Wingdings" w:hAnsi="Wingdings" w:hint="default"/>
      </w:rPr>
    </w:lvl>
  </w:abstractNum>
  <w:abstractNum w:abstractNumId="5">
    <w:nsid w:val="274B2160"/>
    <w:multiLevelType w:val="hybridMultilevel"/>
    <w:tmpl w:val="49689952"/>
    <w:lvl w:ilvl="0" w:tplc="5ECC1FD2">
      <w:start w:val="1"/>
      <w:numFmt w:val="bullet"/>
      <w:lvlText w:val=""/>
      <w:lvlJc w:val="left"/>
      <w:pPr>
        <w:tabs>
          <w:tab w:val="num" w:pos="720"/>
        </w:tabs>
        <w:ind w:left="720" w:hanging="360"/>
      </w:pPr>
      <w:rPr>
        <w:rFonts w:ascii="Wingdings" w:hAnsi="Wingdings" w:hint="default"/>
      </w:rPr>
    </w:lvl>
    <w:lvl w:ilvl="1" w:tplc="31260058" w:tentative="1">
      <w:start w:val="1"/>
      <w:numFmt w:val="bullet"/>
      <w:lvlText w:val=""/>
      <w:lvlJc w:val="left"/>
      <w:pPr>
        <w:tabs>
          <w:tab w:val="num" w:pos="1440"/>
        </w:tabs>
        <w:ind w:left="1440" w:hanging="360"/>
      </w:pPr>
      <w:rPr>
        <w:rFonts w:ascii="Wingdings" w:hAnsi="Wingdings" w:hint="default"/>
      </w:rPr>
    </w:lvl>
    <w:lvl w:ilvl="2" w:tplc="6B4A71C4" w:tentative="1">
      <w:start w:val="1"/>
      <w:numFmt w:val="bullet"/>
      <w:lvlText w:val=""/>
      <w:lvlJc w:val="left"/>
      <w:pPr>
        <w:tabs>
          <w:tab w:val="num" w:pos="2160"/>
        </w:tabs>
        <w:ind w:left="2160" w:hanging="360"/>
      </w:pPr>
      <w:rPr>
        <w:rFonts w:ascii="Wingdings" w:hAnsi="Wingdings" w:hint="default"/>
      </w:rPr>
    </w:lvl>
    <w:lvl w:ilvl="3" w:tplc="E1D65374" w:tentative="1">
      <w:start w:val="1"/>
      <w:numFmt w:val="bullet"/>
      <w:lvlText w:val=""/>
      <w:lvlJc w:val="left"/>
      <w:pPr>
        <w:tabs>
          <w:tab w:val="num" w:pos="2880"/>
        </w:tabs>
        <w:ind w:left="2880" w:hanging="360"/>
      </w:pPr>
      <w:rPr>
        <w:rFonts w:ascii="Wingdings" w:hAnsi="Wingdings" w:hint="default"/>
      </w:rPr>
    </w:lvl>
    <w:lvl w:ilvl="4" w:tplc="E9786298" w:tentative="1">
      <w:start w:val="1"/>
      <w:numFmt w:val="bullet"/>
      <w:lvlText w:val=""/>
      <w:lvlJc w:val="left"/>
      <w:pPr>
        <w:tabs>
          <w:tab w:val="num" w:pos="3600"/>
        </w:tabs>
        <w:ind w:left="3600" w:hanging="360"/>
      </w:pPr>
      <w:rPr>
        <w:rFonts w:ascii="Wingdings" w:hAnsi="Wingdings" w:hint="default"/>
      </w:rPr>
    </w:lvl>
    <w:lvl w:ilvl="5" w:tplc="BAB0782E" w:tentative="1">
      <w:start w:val="1"/>
      <w:numFmt w:val="bullet"/>
      <w:lvlText w:val=""/>
      <w:lvlJc w:val="left"/>
      <w:pPr>
        <w:tabs>
          <w:tab w:val="num" w:pos="4320"/>
        </w:tabs>
        <w:ind w:left="4320" w:hanging="360"/>
      </w:pPr>
      <w:rPr>
        <w:rFonts w:ascii="Wingdings" w:hAnsi="Wingdings" w:hint="default"/>
      </w:rPr>
    </w:lvl>
    <w:lvl w:ilvl="6" w:tplc="EAC05B68" w:tentative="1">
      <w:start w:val="1"/>
      <w:numFmt w:val="bullet"/>
      <w:lvlText w:val=""/>
      <w:lvlJc w:val="left"/>
      <w:pPr>
        <w:tabs>
          <w:tab w:val="num" w:pos="5040"/>
        </w:tabs>
        <w:ind w:left="5040" w:hanging="360"/>
      </w:pPr>
      <w:rPr>
        <w:rFonts w:ascii="Wingdings" w:hAnsi="Wingdings" w:hint="default"/>
      </w:rPr>
    </w:lvl>
    <w:lvl w:ilvl="7" w:tplc="0B5AE018" w:tentative="1">
      <w:start w:val="1"/>
      <w:numFmt w:val="bullet"/>
      <w:lvlText w:val=""/>
      <w:lvlJc w:val="left"/>
      <w:pPr>
        <w:tabs>
          <w:tab w:val="num" w:pos="5760"/>
        </w:tabs>
        <w:ind w:left="5760" w:hanging="360"/>
      </w:pPr>
      <w:rPr>
        <w:rFonts w:ascii="Wingdings" w:hAnsi="Wingdings" w:hint="default"/>
      </w:rPr>
    </w:lvl>
    <w:lvl w:ilvl="8" w:tplc="A19C7FBC" w:tentative="1">
      <w:start w:val="1"/>
      <w:numFmt w:val="bullet"/>
      <w:lvlText w:val=""/>
      <w:lvlJc w:val="left"/>
      <w:pPr>
        <w:tabs>
          <w:tab w:val="num" w:pos="6480"/>
        </w:tabs>
        <w:ind w:left="6480" w:hanging="360"/>
      </w:pPr>
      <w:rPr>
        <w:rFonts w:ascii="Wingdings" w:hAnsi="Wingdings" w:hint="default"/>
      </w:rPr>
    </w:lvl>
  </w:abstractNum>
  <w:abstractNum w:abstractNumId="6">
    <w:nsid w:val="2E2176EA"/>
    <w:multiLevelType w:val="hybridMultilevel"/>
    <w:tmpl w:val="813A2918"/>
    <w:lvl w:ilvl="0" w:tplc="E140E520">
      <w:start w:val="1"/>
      <w:numFmt w:val="bullet"/>
      <w:lvlText w:val=""/>
      <w:lvlJc w:val="left"/>
      <w:pPr>
        <w:tabs>
          <w:tab w:val="num" w:pos="720"/>
        </w:tabs>
        <w:ind w:left="720" w:hanging="360"/>
      </w:pPr>
      <w:rPr>
        <w:rFonts w:ascii="Wingdings" w:hAnsi="Wingdings" w:hint="default"/>
      </w:rPr>
    </w:lvl>
    <w:lvl w:ilvl="1" w:tplc="A8543E54" w:tentative="1">
      <w:start w:val="1"/>
      <w:numFmt w:val="bullet"/>
      <w:lvlText w:val=""/>
      <w:lvlJc w:val="left"/>
      <w:pPr>
        <w:tabs>
          <w:tab w:val="num" w:pos="1440"/>
        </w:tabs>
        <w:ind w:left="1440" w:hanging="360"/>
      </w:pPr>
      <w:rPr>
        <w:rFonts w:ascii="Wingdings" w:hAnsi="Wingdings" w:hint="default"/>
      </w:rPr>
    </w:lvl>
    <w:lvl w:ilvl="2" w:tplc="A54842A0">
      <w:start w:val="1"/>
      <w:numFmt w:val="bullet"/>
      <w:lvlText w:val=""/>
      <w:lvlJc w:val="left"/>
      <w:pPr>
        <w:tabs>
          <w:tab w:val="num" w:pos="2160"/>
        </w:tabs>
        <w:ind w:left="2160" w:hanging="360"/>
      </w:pPr>
      <w:rPr>
        <w:rFonts w:ascii="Wingdings" w:hAnsi="Wingdings" w:hint="default"/>
      </w:rPr>
    </w:lvl>
    <w:lvl w:ilvl="3" w:tplc="48FC7C24" w:tentative="1">
      <w:start w:val="1"/>
      <w:numFmt w:val="bullet"/>
      <w:lvlText w:val=""/>
      <w:lvlJc w:val="left"/>
      <w:pPr>
        <w:tabs>
          <w:tab w:val="num" w:pos="2880"/>
        </w:tabs>
        <w:ind w:left="2880" w:hanging="360"/>
      </w:pPr>
      <w:rPr>
        <w:rFonts w:ascii="Wingdings" w:hAnsi="Wingdings" w:hint="default"/>
      </w:rPr>
    </w:lvl>
    <w:lvl w:ilvl="4" w:tplc="17149B40" w:tentative="1">
      <w:start w:val="1"/>
      <w:numFmt w:val="bullet"/>
      <w:lvlText w:val=""/>
      <w:lvlJc w:val="left"/>
      <w:pPr>
        <w:tabs>
          <w:tab w:val="num" w:pos="3600"/>
        </w:tabs>
        <w:ind w:left="3600" w:hanging="360"/>
      </w:pPr>
      <w:rPr>
        <w:rFonts w:ascii="Wingdings" w:hAnsi="Wingdings" w:hint="default"/>
      </w:rPr>
    </w:lvl>
    <w:lvl w:ilvl="5" w:tplc="5AA60D72" w:tentative="1">
      <w:start w:val="1"/>
      <w:numFmt w:val="bullet"/>
      <w:lvlText w:val=""/>
      <w:lvlJc w:val="left"/>
      <w:pPr>
        <w:tabs>
          <w:tab w:val="num" w:pos="4320"/>
        </w:tabs>
        <w:ind w:left="4320" w:hanging="360"/>
      </w:pPr>
      <w:rPr>
        <w:rFonts w:ascii="Wingdings" w:hAnsi="Wingdings" w:hint="default"/>
      </w:rPr>
    </w:lvl>
    <w:lvl w:ilvl="6" w:tplc="3266DFA0" w:tentative="1">
      <w:start w:val="1"/>
      <w:numFmt w:val="bullet"/>
      <w:lvlText w:val=""/>
      <w:lvlJc w:val="left"/>
      <w:pPr>
        <w:tabs>
          <w:tab w:val="num" w:pos="5040"/>
        </w:tabs>
        <w:ind w:left="5040" w:hanging="360"/>
      </w:pPr>
      <w:rPr>
        <w:rFonts w:ascii="Wingdings" w:hAnsi="Wingdings" w:hint="default"/>
      </w:rPr>
    </w:lvl>
    <w:lvl w:ilvl="7" w:tplc="7F542A0A" w:tentative="1">
      <w:start w:val="1"/>
      <w:numFmt w:val="bullet"/>
      <w:lvlText w:val=""/>
      <w:lvlJc w:val="left"/>
      <w:pPr>
        <w:tabs>
          <w:tab w:val="num" w:pos="5760"/>
        </w:tabs>
        <w:ind w:left="5760" w:hanging="360"/>
      </w:pPr>
      <w:rPr>
        <w:rFonts w:ascii="Wingdings" w:hAnsi="Wingdings" w:hint="default"/>
      </w:rPr>
    </w:lvl>
    <w:lvl w:ilvl="8" w:tplc="1E620546" w:tentative="1">
      <w:start w:val="1"/>
      <w:numFmt w:val="bullet"/>
      <w:lvlText w:val=""/>
      <w:lvlJc w:val="left"/>
      <w:pPr>
        <w:tabs>
          <w:tab w:val="num" w:pos="6480"/>
        </w:tabs>
        <w:ind w:left="6480" w:hanging="360"/>
      </w:pPr>
      <w:rPr>
        <w:rFonts w:ascii="Wingdings" w:hAnsi="Wingdings" w:hint="default"/>
      </w:rPr>
    </w:lvl>
  </w:abstractNum>
  <w:abstractNum w:abstractNumId="7">
    <w:nsid w:val="30E501CC"/>
    <w:multiLevelType w:val="hybridMultilevel"/>
    <w:tmpl w:val="558C6C38"/>
    <w:lvl w:ilvl="0" w:tplc="F26811B4">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29D77B7"/>
    <w:multiLevelType w:val="hybridMultilevel"/>
    <w:tmpl w:val="1ADCB30E"/>
    <w:lvl w:ilvl="0" w:tplc="B242121A">
      <w:start w:val="1"/>
      <w:numFmt w:val="decimal"/>
      <w:lvlText w:val="%1."/>
      <w:lvlJc w:val="left"/>
      <w:pPr>
        <w:ind w:left="720" w:hanging="360"/>
      </w:pPr>
      <w:rPr>
        <w:rFonts w:ascii="Times New Roman" w:hAnsi="Times New Roman" w:cs="Times New Roman" w:hint="default"/>
        <w:color w:val="auto"/>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5B941F3"/>
    <w:multiLevelType w:val="hybridMultilevel"/>
    <w:tmpl w:val="6EF06A32"/>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E187030"/>
    <w:multiLevelType w:val="hybridMultilevel"/>
    <w:tmpl w:val="40C064B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03D1A46"/>
    <w:multiLevelType w:val="hybridMultilevel"/>
    <w:tmpl w:val="A052FD0A"/>
    <w:lvl w:ilvl="0" w:tplc="F26811B4">
      <w:numFmt w:val="bullet"/>
      <w:lvlText w:val="-"/>
      <w:lvlJc w:val="left"/>
      <w:pPr>
        <w:ind w:left="360" w:hanging="360"/>
      </w:pPr>
      <w:rPr>
        <w:rFonts w:ascii="Times New Roman" w:eastAsia="Times New Roman" w:hAnsi="Times New Roman" w:cs="Times New Roman"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4381617B"/>
    <w:multiLevelType w:val="hybridMultilevel"/>
    <w:tmpl w:val="FDB6E9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77F1CF9"/>
    <w:multiLevelType w:val="hybridMultilevel"/>
    <w:tmpl w:val="88C0CB48"/>
    <w:lvl w:ilvl="0" w:tplc="974EFEBC">
      <w:numFmt w:val="bullet"/>
      <w:lvlText w:val="-"/>
      <w:lvlJc w:val="left"/>
      <w:pPr>
        <w:ind w:left="1429" w:hanging="360"/>
      </w:pPr>
      <w:rPr>
        <w:rFonts w:ascii="Times New Roman" w:eastAsiaTheme="minorHAns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4">
    <w:nsid w:val="534D0726"/>
    <w:multiLevelType w:val="hybridMultilevel"/>
    <w:tmpl w:val="E3864A80"/>
    <w:lvl w:ilvl="0" w:tplc="625258EA">
      <w:start w:val="1"/>
      <w:numFmt w:val="bullet"/>
      <w:lvlText w:val="•"/>
      <w:lvlJc w:val="left"/>
      <w:pPr>
        <w:tabs>
          <w:tab w:val="num" w:pos="720"/>
        </w:tabs>
        <w:ind w:left="720" w:hanging="360"/>
      </w:pPr>
      <w:rPr>
        <w:rFonts w:ascii="Arial" w:hAnsi="Arial" w:hint="default"/>
      </w:rPr>
    </w:lvl>
    <w:lvl w:ilvl="1" w:tplc="6E309CCA" w:tentative="1">
      <w:start w:val="1"/>
      <w:numFmt w:val="bullet"/>
      <w:lvlText w:val="•"/>
      <w:lvlJc w:val="left"/>
      <w:pPr>
        <w:tabs>
          <w:tab w:val="num" w:pos="1440"/>
        </w:tabs>
        <w:ind w:left="1440" w:hanging="360"/>
      </w:pPr>
      <w:rPr>
        <w:rFonts w:ascii="Arial" w:hAnsi="Arial" w:hint="default"/>
      </w:rPr>
    </w:lvl>
    <w:lvl w:ilvl="2" w:tplc="8E724274" w:tentative="1">
      <w:start w:val="1"/>
      <w:numFmt w:val="bullet"/>
      <w:lvlText w:val="•"/>
      <w:lvlJc w:val="left"/>
      <w:pPr>
        <w:tabs>
          <w:tab w:val="num" w:pos="2160"/>
        </w:tabs>
        <w:ind w:left="2160" w:hanging="360"/>
      </w:pPr>
      <w:rPr>
        <w:rFonts w:ascii="Arial" w:hAnsi="Arial" w:hint="default"/>
      </w:rPr>
    </w:lvl>
    <w:lvl w:ilvl="3" w:tplc="A87AED0A" w:tentative="1">
      <w:start w:val="1"/>
      <w:numFmt w:val="bullet"/>
      <w:lvlText w:val="•"/>
      <w:lvlJc w:val="left"/>
      <w:pPr>
        <w:tabs>
          <w:tab w:val="num" w:pos="2880"/>
        </w:tabs>
        <w:ind w:left="2880" w:hanging="360"/>
      </w:pPr>
      <w:rPr>
        <w:rFonts w:ascii="Arial" w:hAnsi="Arial" w:hint="default"/>
      </w:rPr>
    </w:lvl>
    <w:lvl w:ilvl="4" w:tplc="4B242630" w:tentative="1">
      <w:start w:val="1"/>
      <w:numFmt w:val="bullet"/>
      <w:lvlText w:val="•"/>
      <w:lvlJc w:val="left"/>
      <w:pPr>
        <w:tabs>
          <w:tab w:val="num" w:pos="3600"/>
        </w:tabs>
        <w:ind w:left="3600" w:hanging="360"/>
      </w:pPr>
      <w:rPr>
        <w:rFonts w:ascii="Arial" w:hAnsi="Arial" w:hint="default"/>
      </w:rPr>
    </w:lvl>
    <w:lvl w:ilvl="5" w:tplc="5486F1DC" w:tentative="1">
      <w:start w:val="1"/>
      <w:numFmt w:val="bullet"/>
      <w:lvlText w:val="•"/>
      <w:lvlJc w:val="left"/>
      <w:pPr>
        <w:tabs>
          <w:tab w:val="num" w:pos="4320"/>
        </w:tabs>
        <w:ind w:left="4320" w:hanging="360"/>
      </w:pPr>
      <w:rPr>
        <w:rFonts w:ascii="Arial" w:hAnsi="Arial" w:hint="default"/>
      </w:rPr>
    </w:lvl>
    <w:lvl w:ilvl="6" w:tplc="4CE0B8D8" w:tentative="1">
      <w:start w:val="1"/>
      <w:numFmt w:val="bullet"/>
      <w:lvlText w:val="•"/>
      <w:lvlJc w:val="left"/>
      <w:pPr>
        <w:tabs>
          <w:tab w:val="num" w:pos="5040"/>
        </w:tabs>
        <w:ind w:left="5040" w:hanging="360"/>
      </w:pPr>
      <w:rPr>
        <w:rFonts w:ascii="Arial" w:hAnsi="Arial" w:hint="default"/>
      </w:rPr>
    </w:lvl>
    <w:lvl w:ilvl="7" w:tplc="C980E226" w:tentative="1">
      <w:start w:val="1"/>
      <w:numFmt w:val="bullet"/>
      <w:lvlText w:val="•"/>
      <w:lvlJc w:val="left"/>
      <w:pPr>
        <w:tabs>
          <w:tab w:val="num" w:pos="5760"/>
        </w:tabs>
        <w:ind w:left="5760" w:hanging="360"/>
      </w:pPr>
      <w:rPr>
        <w:rFonts w:ascii="Arial" w:hAnsi="Arial" w:hint="default"/>
      </w:rPr>
    </w:lvl>
    <w:lvl w:ilvl="8" w:tplc="8CE49382" w:tentative="1">
      <w:start w:val="1"/>
      <w:numFmt w:val="bullet"/>
      <w:lvlText w:val="•"/>
      <w:lvlJc w:val="left"/>
      <w:pPr>
        <w:tabs>
          <w:tab w:val="num" w:pos="6480"/>
        </w:tabs>
        <w:ind w:left="6480" w:hanging="360"/>
      </w:pPr>
      <w:rPr>
        <w:rFonts w:ascii="Arial" w:hAnsi="Arial" w:hint="default"/>
      </w:rPr>
    </w:lvl>
  </w:abstractNum>
  <w:abstractNum w:abstractNumId="15">
    <w:nsid w:val="59A723C6"/>
    <w:multiLevelType w:val="hybridMultilevel"/>
    <w:tmpl w:val="380231AC"/>
    <w:lvl w:ilvl="0" w:tplc="859AE434">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F0413D"/>
    <w:multiLevelType w:val="hybridMultilevel"/>
    <w:tmpl w:val="24821226"/>
    <w:lvl w:ilvl="0" w:tplc="84482340">
      <w:start w:val="1"/>
      <w:numFmt w:val="bullet"/>
      <w:lvlText w:val="•"/>
      <w:lvlJc w:val="left"/>
      <w:pPr>
        <w:tabs>
          <w:tab w:val="num" w:pos="720"/>
        </w:tabs>
        <w:ind w:left="720" w:hanging="360"/>
      </w:pPr>
      <w:rPr>
        <w:rFonts w:ascii="Arial" w:hAnsi="Arial" w:hint="default"/>
      </w:rPr>
    </w:lvl>
    <w:lvl w:ilvl="1" w:tplc="98A8F4D2" w:tentative="1">
      <w:start w:val="1"/>
      <w:numFmt w:val="bullet"/>
      <w:lvlText w:val="•"/>
      <w:lvlJc w:val="left"/>
      <w:pPr>
        <w:tabs>
          <w:tab w:val="num" w:pos="1440"/>
        </w:tabs>
        <w:ind w:left="1440" w:hanging="360"/>
      </w:pPr>
      <w:rPr>
        <w:rFonts w:ascii="Arial" w:hAnsi="Arial" w:hint="default"/>
      </w:rPr>
    </w:lvl>
    <w:lvl w:ilvl="2" w:tplc="D75CA62C" w:tentative="1">
      <w:start w:val="1"/>
      <w:numFmt w:val="bullet"/>
      <w:lvlText w:val="•"/>
      <w:lvlJc w:val="left"/>
      <w:pPr>
        <w:tabs>
          <w:tab w:val="num" w:pos="2160"/>
        </w:tabs>
        <w:ind w:left="2160" w:hanging="360"/>
      </w:pPr>
      <w:rPr>
        <w:rFonts w:ascii="Arial" w:hAnsi="Arial" w:hint="default"/>
      </w:rPr>
    </w:lvl>
    <w:lvl w:ilvl="3" w:tplc="58087BBA" w:tentative="1">
      <w:start w:val="1"/>
      <w:numFmt w:val="bullet"/>
      <w:lvlText w:val="•"/>
      <w:lvlJc w:val="left"/>
      <w:pPr>
        <w:tabs>
          <w:tab w:val="num" w:pos="2880"/>
        </w:tabs>
        <w:ind w:left="2880" w:hanging="360"/>
      </w:pPr>
      <w:rPr>
        <w:rFonts w:ascii="Arial" w:hAnsi="Arial" w:hint="default"/>
      </w:rPr>
    </w:lvl>
    <w:lvl w:ilvl="4" w:tplc="20B41D40" w:tentative="1">
      <w:start w:val="1"/>
      <w:numFmt w:val="bullet"/>
      <w:lvlText w:val="•"/>
      <w:lvlJc w:val="left"/>
      <w:pPr>
        <w:tabs>
          <w:tab w:val="num" w:pos="3600"/>
        </w:tabs>
        <w:ind w:left="3600" w:hanging="360"/>
      </w:pPr>
      <w:rPr>
        <w:rFonts w:ascii="Arial" w:hAnsi="Arial" w:hint="default"/>
      </w:rPr>
    </w:lvl>
    <w:lvl w:ilvl="5" w:tplc="6100A642" w:tentative="1">
      <w:start w:val="1"/>
      <w:numFmt w:val="bullet"/>
      <w:lvlText w:val="•"/>
      <w:lvlJc w:val="left"/>
      <w:pPr>
        <w:tabs>
          <w:tab w:val="num" w:pos="4320"/>
        </w:tabs>
        <w:ind w:left="4320" w:hanging="360"/>
      </w:pPr>
      <w:rPr>
        <w:rFonts w:ascii="Arial" w:hAnsi="Arial" w:hint="default"/>
      </w:rPr>
    </w:lvl>
    <w:lvl w:ilvl="6" w:tplc="C2A0278C" w:tentative="1">
      <w:start w:val="1"/>
      <w:numFmt w:val="bullet"/>
      <w:lvlText w:val="•"/>
      <w:lvlJc w:val="left"/>
      <w:pPr>
        <w:tabs>
          <w:tab w:val="num" w:pos="5040"/>
        </w:tabs>
        <w:ind w:left="5040" w:hanging="360"/>
      </w:pPr>
      <w:rPr>
        <w:rFonts w:ascii="Arial" w:hAnsi="Arial" w:hint="default"/>
      </w:rPr>
    </w:lvl>
    <w:lvl w:ilvl="7" w:tplc="82EE4DFC" w:tentative="1">
      <w:start w:val="1"/>
      <w:numFmt w:val="bullet"/>
      <w:lvlText w:val="•"/>
      <w:lvlJc w:val="left"/>
      <w:pPr>
        <w:tabs>
          <w:tab w:val="num" w:pos="5760"/>
        </w:tabs>
        <w:ind w:left="5760" w:hanging="360"/>
      </w:pPr>
      <w:rPr>
        <w:rFonts w:ascii="Arial" w:hAnsi="Arial" w:hint="default"/>
      </w:rPr>
    </w:lvl>
    <w:lvl w:ilvl="8" w:tplc="3ADECEE0" w:tentative="1">
      <w:start w:val="1"/>
      <w:numFmt w:val="bullet"/>
      <w:lvlText w:val="•"/>
      <w:lvlJc w:val="left"/>
      <w:pPr>
        <w:tabs>
          <w:tab w:val="num" w:pos="6480"/>
        </w:tabs>
        <w:ind w:left="6480" w:hanging="360"/>
      </w:pPr>
      <w:rPr>
        <w:rFonts w:ascii="Arial" w:hAnsi="Arial" w:hint="default"/>
      </w:rPr>
    </w:lvl>
  </w:abstractNum>
  <w:abstractNum w:abstractNumId="17">
    <w:nsid w:val="61915486"/>
    <w:multiLevelType w:val="hybridMultilevel"/>
    <w:tmpl w:val="D65403BA"/>
    <w:lvl w:ilvl="0" w:tplc="56021B3E">
      <w:start w:val="1"/>
      <w:numFmt w:val="bullet"/>
      <w:lvlText w:val=""/>
      <w:lvlJc w:val="left"/>
      <w:pPr>
        <w:tabs>
          <w:tab w:val="num" w:pos="720"/>
        </w:tabs>
        <w:ind w:left="720" w:hanging="360"/>
      </w:pPr>
      <w:rPr>
        <w:rFonts w:ascii="Wingdings" w:hAnsi="Wingdings" w:hint="default"/>
      </w:rPr>
    </w:lvl>
    <w:lvl w:ilvl="1" w:tplc="6988F9F6" w:tentative="1">
      <w:start w:val="1"/>
      <w:numFmt w:val="bullet"/>
      <w:lvlText w:val=""/>
      <w:lvlJc w:val="left"/>
      <w:pPr>
        <w:tabs>
          <w:tab w:val="num" w:pos="1440"/>
        </w:tabs>
        <w:ind w:left="1440" w:hanging="360"/>
      </w:pPr>
      <w:rPr>
        <w:rFonts w:ascii="Wingdings" w:hAnsi="Wingdings" w:hint="default"/>
      </w:rPr>
    </w:lvl>
    <w:lvl w:ilvl="2" w:tplc="E4E6E98E">
      <w:start w:val="1"/>
      <w:numFmt w:val="bullet"/>
      <w:lvlText w:val=""/>
      <w:lvlJc w:val="left"/>
      <w:pPr>
        <w:tabs>
          <w:tab w:val="num" w:pos="2160"/>
        </w:tabs>
        <w:ind w:left="2160" w:hanging="360"/>
      </w:pPr>
      <w:rPr>
        <w:rFonts w:ascii="Wingdings" w:hAnsi="Wingdings" w:hint="default"/>
      </w:rPr>
    </w:lvl>
    <w:lvl w:ilvl="3" w:tplc="7AF447FC" w:tentative="1">
      <w:start w:val="1"/>
      <w:numFmt w:val="bullet"/>
      <w:lvlText w:val=""/>
      <w:lvlJc w:val="left"/>
      <w:pPr>
        <w:tabs>
          <w:tab w:val="num" w:pos="2880"/>
        </w:tabs>
        <w:ind w:left="2880" w:hanging="360"/>
      </w:pPr>
      <w:rPr>
        <w:rFonts w:ascii="Wingdings" w:hAnsi="Wingdings" w:hint="default"/>
      </w:rPr>
    </w:lvl>
    <w:lvl w:ilvl="4" w:tplc="FE9653DC" w:tentative="1">
      <w:start w:val="1"/>
      <w:numFmt w:val="bullet"/>
      <w:lvlText w:val=""/>
      <w:lvlJc w:val="left"/>
      <w:pPr>
        <w:tabs>
          <w:tab w:val="num" w:pos="3600"/>
        </w:tabs>
        <w:ind w:left="3600" w:hanging="360"/>
      </w:pPr>
      <w:rPr>
        <w:rFonts w:ascii="Wingdings" w:hAnsi="Wingdings" w:hint="default"/>
      </w:rPr>
    </w:lvl>
    <w:lvl w:ilvl="5" w:tplc="ADE4A7C6" w:tentative="1">
      <w:start w:val="1"/>
      <w:numFmt w:val="bullet"/>
      <w:lvlText w:val=""/>
      <w:lvlJc w:val="left"/>
      <w:pPr>
        <w:tabs>
          <w:tab w:val="num" w:pos="4320"/>
        </w:tabs>
        <w:ind w:left="4320" w:hanging="360"/>
      </w:pPr>
      <w:rPr>
        <w:rFonts w:ascii="Wingdings" w:hAnsi="Wingdings" w:hint="default"/>
      </w:rPr>
    </w:lvl>
    <w:lvl w:ilvl="6" w:tplc="E8B60BAA" w:tentative="1">
      <w:start w:val="1"/>
      <w:numFmt w:val="bullet"/>
      <w:lvlText w:val=""/>
      <w:lvlJc w:val="left"/>
      <w:pPr>
        <w:tabs>
          <w:tab w:val="num" w:pos="5040"/>
        </w:tabs>
        <w:ind w:left="5040" w:hanging="360"/>
      </w:pPr>
      <w:rPr>
        <w:rFonts w:ascii="Wingdings" w:hAnsi="Wingdings" w:hint="default"/>
      </w:rPr>
    </w:lvl>
    <w:lvl w:ilvl="7" w:tplc="D16CB0FA" w:tentative="1">
      <w:start w:val="1"/>
      <w:numFmt w:val="bullet"/>
      <w:lvlText w:val=""/>
      <w:lvlJc w:val="left"/>
      <w:pPr>
        <w:tabs>
          <w:tab w:val="num" w:pos="5760"/>
        </w:tabs>
        <w:ind w:left="5760" w:hanging="360"/>
      </w:pPr>
      <w:rPr>
        <w:rFonts w:ascii="Wingdings" w:hAnsi="Wingdings" w:hint="default"/>
      </w:rPr>
    </w:lvl>
    <w:lvl w:ilvl="8" w:tplc="F77CD258" w:tentative="1">
      <w:start w:val="1"/>
      <w:numFmt w:val="bullet"/>
      <w:lvlText w:val=""/>
      <w:lvlJc w:val="left"/>
      <w:pPr>
        <w:tabs>
          <w:tab w:val="num" w:pos="6480"/>
        </w:tabs>
        <w:ind w:left="6480" w:hanging="360"/>
      </w:pPr>
      <w:rPr>
        <w:rFonts w:ascii="Wingdings" w:hAnsi="Wingdings" w:hint="default"/>
      </w:rPr>
    </w:lvl>
  </w:abstractNum>
  <w:abstractNum w:abstractNumId="18">
    <w:nsid w:val="61E85602"/>
    <w:multiLevelType w:val="hybridMultilevel"/>
    <w:tmpl w:val="416E80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70774B2C"/>
    <w:multiLevelType w:val="hybridMultilevel"/>
    <w:tmpl w:val="48CE66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9"/>
  </w:num>
  <w:num w:numId="4">
    <w:abstractNumId w:val="7"/>
  </w:num>
  <w:num w:numId="5">
    <w:abstractNumId w:val="11"/>
  </w:num>
  <w:num w:numId="6">
    <w:abstractNumId w:val="13"/>
  </w:num>
  <w:num w:numId="7">
    <w:abstractNumId w:val="8"/>
  </w:num>
  <w:num w:numId="8">
    <w:abstractNumId w:val="2"/>
  </w:num>
  <w:num w:numId="9">
    <w:abstractNumId w:val="18"/>
  </w:num>
  <w:num w:numId="10">
    <w:abstractNumId w:val="17"/>
  </w:num>
  <w:num w:numId="11">
    <w:abstractNumId w:val="6"/>
  </w:num>
  <w:num w:numId="12">
    <w:abstractNumId w:val="14"/>
  </w:num>
  <w:num w:numId="13">
    <w:abstractNumId w:val="1"/>
  </w:num>
  <w:num w:numId="14">
    <w:abstractNumId w:val="0"/>
  </w:num>
  <w:num w:numId="15">
    <w:abstractNumId w:val="16"/>
  </w:num>
  <w:num w:numId="16">
    <w:abstractNumId w:val="5"/>
  </w:num>
  <w:num w:numId="17">
    <w:abstractNumId w:val="4"/>
  </w:num>
  <w:num w:numId="18">
    <w:abstractNumId w:val="10"/>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A17"/>
    <w:rsid w:val="0001222E"/>
    <w:rsid w:val="00016628"/>
    <w:rsid w:val="000310C5"/>
    <w:rsid w:val="000545CB"/>
    <w:rsid w:val="00061CD2"/>
    <w:rsid w:val="00063579"/>
    <w:rsid w:val="000647CA"/>
    <w:rsid w:val="00067D03"/>
    <w:rsid w:val="0007618D"/>
    <w:rsid w:val="0008442A"/>
    <w:rsid w:val="00091A17"/>
    <w:rsid w:val="000B020B"/>
    <w:rsid w:val="000B2DB6"/>
    <w:rsid w:val="000B4F26"/>
    <w:rsid w:val="000C1842"/>
    <w:rsid w:val="000C4E02"/>
    <w:rsid w:val="000C7B8D"/>
    <w:rsid w:val="000C7D42"/>
    <w:rsid w:val="000D0762"/>
    <w:rsid w:val="000E361C"/>
    <w:rsid w:val="000F6FB2"/>
    <w:rsid w:val="0010269C"/>
    <w:rsid w:val="00102771"/>
    <w:rsid w:val="00112781"/>
    <w:rsid w:val="0012386E"/>
    <w:rsid w:val="00143CE3"/>
    <w:rsid w:val="00146DBE"/>
    <w:rsid w:val="00153DC0"/>
    <w:rsid w:val="00187E70"/>
    <w:rsid w:val="001922AF"/>
    <w:rsid w:val="001940A8"/>
    <w:rsid w:val="001B4831"/>
    <w:rsid w:val="001B4BC3"/>
    <w:rsid w:val="001B7AED"/>
    <w:rsid w:val="001C6BC3"/>
    <w:rsid w:val="00205D9F"/>
    <w:rsid w:val="00207F02"/>
    <w:rsid w:val="0022195C"/>
    <w:rsid w:val="00221A0E"/>
    <w:rsid w:val="002278F6"/>
    <w:rsid w:val="002445B3"/>
    <w:rsid w:val="002600B9"/>
    <w:rsid w:val="00281670"/>
    <w:rsid w:val="00283506"/>
    <w:rsid w:val="002850E8"/>
    <w:rsid w:val="00291164"/>
    <w:rsid w:val="002C097B"/>
    <w:rsid w:val="002C37EE"/>
    <w:rsid w:val="002C51A9"/>
    <w:rsid w:val="002E1640"/>
    <w:rsid w:val="002F2B63"/>
    <w:rsid w:val="0030139C"/>
    <w:rsid w:val="00311295"/>
    <w:rsid w:val="00325E3D"/>
    <w:rsid w:val="00333B60"/>
    <w:rsid w:val="00336844"/>
    <w:rsid w:val="00341548"/>
    <w:rsid w:val="003431E2"/>
    <w:rsid w:val="00346778"/>
    <w:rsid w:val="003526AF"/>
    <w:rsid w:val="00355ACF"/>
    <w:rsid w:val="0037001E"/>
    <w:rsid w:val="00370677"/>
    <w:rsid w:val="0037247E"/>
    <w:rsid w:val="003729F3"/>
    <w:rsid w:val="003805F0"/>
    <w:rsid w:val="003A6AB1"/>
    <w:rsid w:val="003B70F6"/>
    <w:rsid w:val="003C4B24"/>
    <w:rsid w:val="003E30F7"/>
    <w:rsid w:val="003E7E30"/>
    <w:rsid w:val="003F3249"/>
    <w:rsid w:val="00424C82"/>
    <w:rsid w:val="00442940"/>
    <w:rsid w:val="00444983"/>
    <w:rsid w:val="00451409"/>
    <w:rsid w:val="00460FF5"/>
    <w:rsid w:val="004617E7"/>
    <w:rsid w:val="004620F3"/>
    <w:rsid w:val="00475FE5"/>
    <w:rsid w:val="00476932"/>
    <w:rsid w:val="00484FE9"/>
    <w:rsid w:val="00497D52"/>
    <w:rsid w:val="004B3DE0"/>
    <w:rsid w:val="004B4744"/>
    <w:rsid w:val="004C52A2"/>
    <w:rsid w:val="004E0A3F"/>
    <w:rsid w:val="004F057D"/>
    <w:rsid w:val="004F5C49"/>
    <w:rsid w:val="00541639"/>
    <w:rsid w:val="00593EFC"/>
    <w:rsid w:val="005A3BBD"/>
    <w:rsid w:val="005D5AF7"/>
    <w:rsid w:val="005E0937"/>
    <w:rsid w:val="005E1AA3"/>
    <w:rsid w:val="005E4336"/>
    <w:rsid w:val="005E70D3"/>
    <w:rsid w:val="00600D9C"/>
    <w:rsid w:val="00606CA9"/>
    <w:rsid w:val="00614AEA"/>
    <w:rsid w:val="00631C6D"/>
    <w:rsid w:val="00635C36"/>
    <w:rsid w:val="00645164"/>
    <w:rsid w:val="00647B0F"/>
    <w:rsid w:val="00653CF4"/>
    <w:rsid w:val="00654440"/>
    <w:rsid w:val="00673DAC"/>
    <w:rsid w:val="006876E9"/>
    <w:rsid w:val="006908AE"/>
    <w:rsid w:val="006941FB"/>
    <w:rsid w:val="006976A9"/>
    <w:rsid w:val="006A45DA"/>
    <w:rsid w:val="006A5E63"/>
    <w:rsid w:val="006A6FDE"/>
    <w:rsid w:val="006A7CD4"/>
    <w:rsid w:val="006B1CC2"/>
    <w:rsid w:val="006C67DD"/>
    <w:rsid w:val="006D0817"/>
    <w:rsid w:val="006D536B"/>
    <w:rsid w:val="006E045C"/>
    <w:rsid w:val="006E7752"/>
    <w:rsid w:val="00707FEB"/>
    <w:rsid w:val="00713DF9"/>
    <w:rsid w:val="0072349B"/>
    <w:rsid w:val="0072422D"/>
    <w:rsid w:val="007505E6"/>
    <w:rsid w:val="00752035"/>
    <w:rsid w:val="007623DD"/>
    <w:rsid w:val="00763BBC"/>
    <w:rsid w:val="00793A82"/>
    <w:rsid w:val="00797696"/>
    <w:rsid w:val="007A6534"/>
    <w:rsid w:val="007B0CF7"/>
    <w:rsid w:val="007C50F5"/>
    <w:rsid w:val="007C7E77"/>
    <w:rsid w:val="007E281D"/>
    <w:rsid w:val="008009EE"/>
    <w:rsid w:val="00813D27"/>
    <w:rsid w:val="00823C70"/>
    <w:rsid w:val="00841DDD"/>
    <w:rsid w:val="0084501C"/>
    <w:rsid w:val="00851292"/>
    <w:rsid w:val="0085311E"/>
    <w:rsid w:val="00871A0F"/>
    <w:rsid w:val="008911D2"/>
    <w:rsid w:val="0089556B"/>
    <w:rsid w:val="008B13E5"/>
    <w:rsid w:val="008C36B8"/>
    <w:rsid w:val="008D0369"/>
    <w:rsid w:val="008D17DE"/>
    <w:rsid w:val="008D4CFC"/>
    <w:rsid w:val="008E0964"/>
    <w:rsid w:val="008E4DA2"/>
    <w:rsid w:val="00910E5C"/>
    <w:rsid w:val="009118E0"/>
    <w:rsid w:val="00911F96"/>
    <w:rsid w:val="00912310"/>
    <w:rsid w:val="00914749"/>
    <w:rsid w:val="0091509C"/>
    <w:rsid w:val="00915162"/>
    <w:rsid w:val="0092106F"/>
    <w:rsid w:val="00923A13"/>
    <w:rsid w:val="009248F6"/>
    <w:rsid w:val="00925FD1"/>
    <w:rsid w:val="00940BD7"/>
    <w:rsid w:val="00941BFA"/>
    <w:rsid w:val="0094537A"/>
    <w:rsid w:val="00973C36"/>
    <w:rsid w:val="00974ACD"/>
    <w:rsid w:val="009944E5"/>
    <w:rsid w:val="009A416C"/>
    <w:rsid w:val="009A5E36"/>
    <w:rsid w:val="009A7CCC"/>
    <w:rsid w:val="009B27A3"/>
    <w:rsid w:val="009B3F61"/>
    <w:rsid w:val="009B4A67"/>
    <w:rsid w:val="009C3B0E"/>
    <w:rsid w:val="009E1369"/>
    <w:rsid w:val="009F297B"/>
    <w:rsid w:val="009F3761"/>
    <w:rsid w:val="009F7C3D"/>
    <w:rsid w:val="00A00525"/>
    <w:rsid w:val="00A101F6"/>
    <w:rsid w:val="00A40134"/>
    <w:rsid w:val="00A54D5E"/>
    <w:rsid w:val="00A56364"/>
    <w:rsid w:val="00A56514"/>
    <w:rsid w:val="00A61846"/>
    <w:rsid w:val="00A705AE"/>
    <w:rsid w:val="00A869A3"/>
    <w:rsid w:val="00AC2790"/>
    <w:rsid w:val="00AC5A2B"/>
    <w:rsid w:val="00AD057B"/>
    <w:rsid w:val="00AD0E23"/>
    <w:rsid w:val="00AF1180"/>
    <w:rsid w:val="00B00DC7"/>
    <w:rsid w:val="00B01141"/>
    <w:rsid w:val="00B313DE"/>
    <w:rsid w:val="00B32352"/>
    <w:rsid w:val="00B40536"/>
    <w:rsid w:val="00B4734F"/>
    <w:rsid w:val="00B73C9A"/>
    <w:rsid w:val="00B73DA4"/>
    <w:rsid w:val="00B741B4"/>
    <w:rsid w:val="00B8206D"/>
    <w:rsid w:val="00B84FB8"/>
    <w:rsid w:val="00B8629B"/>
    <w:rsid w:val="00B95247"/>
    <w:rsid w:val="00BA5FCE"/>
    <w:rsid w:val="00BB0922"/>
    <w:rsid w:val="00BB3E96"/>
    <w:rsid w:val="00BC150D"/>
    <w:rsid w:val="00BE0CCD"/>
    <w:rsid w:val="00C011BA"/>
    <w:rsid w:val="00C2012D"/>
    <w:rsid w:val="00C22CFE"/>
    <w:rsid w:val="00C50FF3"/>
    <w:rsid w:val="00C5147B"/>
    <w:rsid w:val="00C553CF"/>
    <w:rsid w:val="00C56B59"/>
    <w:rsid w:val="00C61730"/>
    <w:rsid w:val="00C64480"/>
    <w:rsid w:val="00C81EA3"/>
    <w:rsid w:val="00C85902"/>
    <w:rsid w:val="00CB12F1"/>
    <w:rsid w:val="00CC59D9"/>
    <w:rsid w:val="00CD1FC6"/>
    <w:rsid w:val="00CD23A2"/>
    <w:rsid w:val="00CF746E"/>
    <w:rsid w:val="00D01600"/>
    <w:rsid w:val="00D03842"/>
    <w:rsid w:val="00D04D0B"/>
    <w:rsid w:val="00D16E3E"/>
    <w:rsid w:val="00D235AD"/>
    <w:rsid w:val="00D353FC"/>
    <w:rsid w:val="00D43AA7"/>
    <w:rsid w:val="00D50430"/>
    <w:rsid w:val="00D52C1B"/>
    <w:rsid w:val="00D62C9E"/>
    <w:rsid w:val="00D86542"/>
    <w:rsid w:val="00D96E35"/>
    <w:rsid w:val="00DA172E"/>
    <w:rsid w:val="00DA3FD9"/>
    <w:rsid w:val="00DB231D"/>
    <w:rsid w:val="00DB53CA"/>
    <w:rsid w:val="00DD61C3"/>
    <w:rsid w:val="00DD7BE9"/>
    <w:rsid w:val="00DF1052"/>
    <w:rsid w:val="00E05E64"/>
    <w:rsid w:val="00E104CE"/>
    <w:rsid w:val="00E12D83"/>
    <w:rsid w:val="00E23F45"/>
    <w:rsid w:val="00E447ED"/>
    <w:rsid w:val="00E60A6F"/>
    <w:rsid w:val="00E6628D"/>
    <w:rsid w:val="00E666F7"/>
    <w:rsid w:val="00E7233B"/>
    <w:rsid w:val="00E759E1"/>
    <w:rsid w:val="00EA7BDC"/>
    <w:rsid w:val="00EC667F"/>
    <w:rsid w:val="00ED471A"/>
    <w:rsid w:val="00ED58D0"/>
    <w:rsid w:val="00EE1878"/>
    <w:rsid w:val="00EE4E3B"/>
    <w:rsid w:val="00EF5E98"/>
    <w:rsid w:val="00F002BD"/>
    <w:rsid w:val="00F04D4B"/>
    <w:rsid w:val="00F10D13"/>
    <w:rsid w:val="00F21B19"/>
    <w:rsid w:val="00F30DD3"/>
    <w:rsid w:val="00F378AD"/>
    <w:rsid w:val="00F45801"/>
    <w:rsid w:val="00F51503"/>
    <w:rsid w:val="00F54C4F"/>
    <w:rsid w:val="00F663B5"/>
    <w:rsid w:val="00F8674F"/>
    <w:rsid w:val="00FA004F"/>
    <w:rsid w:val="00FB1B10"/>
    <w:rsid w:val="00FC6345"/>
    <w:rsid w:val="00FD1F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55BB2-0839-42D5-B648-9FFC6ECE4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aliases w:val="içindekiler vb,List Paragraph"/>
    <w:basedOn w:val="Normal"/>
    <w:link w:val="ListeParagrafChar"/>
    <w:uiPriority w:val="34"/>
    <w:qFormat/>
    <w:rsid w:val="00EE4E3B"/>
    <w:pPr>
      <w:ind w:left="720"/>
      <w:contextualSpacing/>
    </w:pPr>
    <w:rPr>
      <w:rFonts w:ascii="Calibri" w:eastAsia="Calibri" w:hAnsi="Calibri"/>
      <w:sz w:val="22"/>
    </w:rPr>
  </w:style>
  <w:style w:type="paragraph" w:styleId="NormalWeb">
    <w:name w:val="Normal (Web)"/>
    <w:basedOn w:val="Normal"/>
    <w:uiPriority w:val="99"/>
    <w:unhideWhenUsed/>
    <w:rsid w:val="00061CD2"/>
    <w:pPr>
      <w:spacing w:before="100" w:beforeAutospacing="1" w:after="100" w:afterAutospacing="1" w:line="240" w:lineRule="auto"/>
      <w:ind w:left="0" w:right="0"/>
    </w:pPr>
    <w:rPr>
      <w:rFonts w:eastAsia="Times New Roman"/>
      <w:szCs w:val="24"/>
      <w:lang w:eastAsia="tr-TR"/>
    </w:rPr>
  </w:style>
  <w:style w:type="character" w:customStyle="1" w:styleId="ListeParagrafChar">
    <w:name w:val="Liste Paragraf Char"/>
    <w:aliases w:val="içindekiler vb Char,List Paragraph Char"/>
    <w:link w:val="ListeParagraf"/>
    <w:uiPriority w:val="34"/>
    <w:locked/>
    <w:rsid w:val="00793A82"/>
    <w:rPr>
      <w:rFonts w:ascii="Calibri" w:eastAsia="Calibri" w:hAnsi="Calibri"/>
      <w:sz w:val="22"/>
    </w:rPr>
  </w:style>
  <w:style w:type="character" w:styleId="Kpr">
    <w:name w:val="Hyperlink"/>
    <w:basedOn w:val="VarsaylanParagrafYazTipi"/>
    <w:uiPriority w:val="99"/>
    <w:unhideWhenUsed/>
    <w:rsid w:val="004617E7"/>
    <w:rPr>
      <w:color w:val="0563C1" w:themeColor="hyperlink"/>
      <w:u w:val="single"/>
    </w:rPr>
  </w:style>
  <w:style w:type="table" w:styleId="TabloKlavuzu">
    <w:name w:val="Table Grid"/>
    <w:basedOn w:val="NormalTablo"/>
    <w:uiPriority w:val="39"/>
    <w:rsid w:val="003E3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4-Vurgu11">
    <w:name w:val="Liste Tablo 4 - Vurgu 11"/>
    <w:basedOn w:val="NormalTablo"/>
    <w:uiPriority w:val="49"/>
    <w:rsid w:val="002F2B63"/>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eTablo4-Vurgu51">
    <w:name w:val="Liste Tablo 4 - Vurgu 51"/>
    <w:basedOn w:val="NormalTablo"/>
    <w:uiPriority w:val="49"/>
    <w:rsid w:val="002F2B63"/>
    <w:pPr>
      <w:spacing w:after="0" w:line="240" w:lineRule="auto"/>
    </w:p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UnresolvedMention">
    <w:name w:val="Unresolved Mention"/>
    <w:basedOn w:val="VarsaylanParagrafYazTipi"/>
    <w:uiPriority w:val="99"/>
    <w:semiHidden/>
    <w:unhideWhenUsed/>
    <w:rsid w:val="00311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618419">
      <w:bodyDiv w:val="1"/>
      <w:marLeft w:val="0"/>
      <w:marRight w:val="0"/>
      <w:marTop w:val="0"/>
      <w:marBottom w:val="0"/>
      <w:divBdr>
        <w:top w:val="none" w:sz="0" w:space="0" w:color="auto"/>
        <w:left w:val="none" w:sz="0" w:space="0" w:color="auto"/>
        <w:bottom w:val="none" w:sz="0" w:space="0" w:color="auto"/>
        <w:right w:val="none" w:sz="0" w:space="0" w:color="auto"/>
      </w:divBdr>
      <w:divsChild>
        <w:div w:id="975767892">
          <w:marLeft w:val="360"/>
          <w:marRight w:val="0"/>
          <w:marTop w:val="200"/>
          <w:marBottom w:val="0"/>
          <w:divBdr>
            <w:top w:val="none" w:sz="0" w:space="0" w:color="auto"/>
            <w:left w:val="none" w:sz="0" w:space="0" w:color="auto"/>
            <w:bottom w:val="none" w:sz="0" w:space="0" w:color="auto"/>
            <w:right w:val="none" w:sz="0" w:space="0" w:color="auto"/>
          </w:divBdr>
        </w:div>
        <w:div w:id="1540359417">
          <w:marLeft w:val="446"/>
          <w:marRight w:val="0"/>
          <w:marTop w:val="200"/>
          <w:marBottom w:val="0"/>
          <w:divBdr>
            <w:top w:val="none" w:sz="0" w:space="0" w:color="auto"/>
            <w:left w:val="none" w:sz="0" w:space="0" w:color="auto"/>
            <w:bottom w:val="none" w:sz="0" w:space="0" w:color="auto"/>
            <w:right w:val="none" w:sz="0" w:space="0" w:color="auto"/>
          </w:divBdr>
        </w:div>
        <w:div w:id="585111384">
          <w:marLeft w:val="446"/>
          <w:marRight w:val="0"/>
          <w:marTop w:val="200"/>
          <w:marBottom w:val="0"/>
          <w:divBdr>
            <w:top w:val="none" w:sz="0" w:space="0" w:color="auto"/>
            <w:left w:val="none" w:sz="0" w:space="0" w:color="auto"/>
            <w:bottom w:val="none" w:sz="0" w:space="0" w:color="auto"/>
            <w:right w:val="none" w:sz="0" w:space="0" w:color="auto"/>
          </w:divBdr>
        </w:div>
      </w:divsChild>
    </w:div>
    <w:div w:id="604266608">
      <w:bodyDiv w:val="1"/>
      <w:marLeft w:val="0"/>
      <w:marRight w:val="0"/>
      <w:marTop w:val="0"/>
      <w:marBottom w:val="0"/>
      <w:divBdr>
        <w:top w:val="none" w:sz="0" w:space="0" w:color="auto"/>
        <w:left w:val="none" w:sz="0" w:space="0" w:color="auto"/>
        <w:bottom w:val="none" w:sz="0" w:space="0" w:color="auto"/>
        <w:right w:val="none" w:sz="0" w:space="0" w:color="auto"/>
      </w:divBdr>
      <w:divsChild>
        <w:div w:id="953287188">
          <w:marLeft w:val="533"/>
          <w:marRight w:val="0"/>
          <w:marTop w:val="100"/>
          <w:marBottom w:val="0"/>
          <w:divBdr>
            <w:top w:val="none" w:sz="0" w:space="0" w:color="auto"/>
            <w:left w:val="none" w:sz="0" w:space="0" w:color="auto"/>
            <w:bottom w:val="none" w:sz="0" w:space="0" w:color="auto"/>
            <w:right w:val="none" w:sz="0" w:space="0" w:color="auto"/>
          </w:divBdr>
        </w:div>
        <w:div w:id="1034694921">
          <w:marLeft w:val="533"/>
          <w:marRight w:val="0"/>
          <w:marTop w:val="100"/>
          <w:marBottom w:val="0"/>
          <w:divBdr>
            <w:top w:val="none" w:sz="0" w:space="0" w:color="auto"/>
            <w:left w:val="none" w:sz="0" w:space="0" w:color="auto"/>
            <w:bottom w:val="none" w:sz="0" w:space="0" w:color="auto"/>
            <w:right w:val="none" w:sz="0" w:space="0" w:color="auto"/>
          </w:divBdr>
        </w:div>
        <w:div w:id="7829770">
          <w:marLeft w:val="533"/>
          <w:marRight w:val="0"/>
          <w:marTop w:val="100"/>
          <w:marBottom w:val="0"/>
          <w:divBdr>
            <w:top w:val="none" w:sz="0" w:space="0" w:color="auto"/>
            <w:left w:val="none" w:sz="0" w:space="0" w:color="auto"/>
            <w:bottom w:val="none" w:sz="0" w:space="0" w:color="auto"/>
            <w:right w:val="none" w:sz="0" w:space="0" w:color="auto"/>
          </w:divBdr>
        </w:div>
        <w:div w:id="782262600">
          <w:marLeft w:val="533"/>
          <w:marRight w:val="0"/>
          <w:marTop w:val="100"/>
          <w:marBottom w:val="0"/>
          <w:divBdr>
            <w:top w:val="none" w:sz="0" w:space="0" w:color="auto"/>
            <w:left w:val="none" w:sz="0" w:space="0" w:color="auto"/>
            <w:bottom w:val="none" w:sz="0" w:space="0" w:color="auto"/>
            <w:right w:val="none" w:sz="0" w:space="0" w:color="auto"/>
          </w:divBdr>
        </w:div>
      </w:divsChild>
    </w:div>
    <w:div w:id="608240148">
      <w:bodyDiv w:val="1"/>
      <w:marLeft w:val="0"/>
      <w:marRight w:val="0"/>
      <w:marTop w:val="0"/>
      <w:marBottom w:val="0"/>
      <w:divBdr>
        <w:top w:val="none" w:sz="0" w:space="0" w:color="auto"/>
        <w:left w:val="none" w:sz="0" w:space="0" w:color="auto"/>
        <w:bottom w:val="none" w:sz="0" w:space="0" w:color="auto"/>
        <w:right w:val="none" w:sz="0" w:space="0" w:color="auto"/>
      </w:divBdr>
      <w:divsChild>
        <w:div w:id="803697620">
          <w:marLeft w:val="360"/>
          <w:marRight w:val="0"/>
          <w:marTop w:val="200"/>
          <w:marBottom w:val="0"/>
          <w:divBdr>
            <w:top w:val="none" w:sz="0" w:space="0" w:color="auto"/>
            <w:left w:val="none" w:sz="0" w:space="0" w:color="auto"/>
            <w:bottom w:val="none" w:sz="0" w:space="0" w:color="auto"/>
            <w:right w:val="none" w:sz="0" w:space="0" w:color="auto"/>
          </w:divBdr>
        </w:div>
      </w:divsChild>
    </w:div>
    <w:div w:id="802310851">
      <w:bodyDiv w:val="1"/>
      <w:marLeft w:val="0"/>
      <w:marRight w:val="0"/>
      <w:marTop w:val="0"/>
      <w:marBottom w:val="0"/>
      <w:divBdr>
        <w:top w:val="none" w:sz="0" w:space="0" w:color="auto"/>
        <w:left w:val="none" w:sz="0" w:space="0" w:color="auto"/>
        <w:bottom w:val="none" w:sz="0" w:space="0" w:color="auto"/>
        <w:right w:val="none" w:sz="0" w:space="0" w:color="auto"/>
      </w:divBdr>
    </w:div>
    <w:div w:id="820929665">
      <w:bodyDiv w:val="1"/>
      <w:marLeft w:val="0"/>
      <w:marRight w:val="0"/>
      <w:marTop w:val="0"/>
      <w:marBottom w:val="0"/>
      <w:divBdr>
        <w:top w:val="none" w:sz="0" w:space="0" w:color="auto"/>
        <w:left w:val="none" w:sz="0" w:space="0" w:color="auto"/>
        <w:bottom w:val="none" w:sz="0" w:space="0" w:color="auto"/>
        <w:right w:val="none" w:sz="0" w:space="0" w:color="auto"/>
      </w:divBdr>
    </w:div>
    <w:div w:id="1090351149">
      <w:bodyDiv w:val="1"/>
      <w:marLeft w:val="0"/>
      <w:marRight w:val="0"/>
      <w:marTop w:val="0"/>
      <w:marBottom w:val="0"/>
      <w:divBdr>
        <w:top w:val="none" w:sz="0" w:space="0" w:color="auto"/>
        <w:left w:val="none" w:sz="0" w:space="0" w:color="auto"/>
        <w:bottom w:val="none" w:sz="0" w:space="0" w:color="auto"/>
        <w:right w:val="none" w:sz="0" w:space="0" w:color="auto"/>
      </w:divBdr>
      <w:divsChild>
        <w:div w:id="1801453644">
          <w:marLeft w:val="360"/>
          <w:marRight w:val="0"/>
          <w:marTop w:val="200"/>
          <w:marBottom w:val="0"/>
          <w:divBdr>
            <w:top w:val="none" w:sz="0" w:space="0" w:color="auto"/>
            <w:left w:val="none" w:sz="0" w:space="0" w:color="auto"/>
            <w:bottom w:val="none" w:sz="0" w:space="0" w:color="auto"/>
            <w:right w:val="none" w:sz="0" w:space="0" w:color="auto"/>
          </w:divBdr>
        </w:div>
        <w:div w:id="1201894412">
          <w:marLeft w:val="360"/>
          <w:marRight w:val="0"/>
          <w:marTop w:val="200"/>
          <w:marBottom w:val="0"/>
          <w:divBdr>
            <w:top w:val="none" w:sz="0" w:space="0" w:color="auto"/>
            <w:left w:val="none" w:sz="0" w:space="0" w:color="auto"/>
            <w:bottom w:val="none" w:sz="0" w:space="0" w:color="auto"/>
            <w:right w:val="none" w:sz="0" w:space="0" w:color="auto"/>
          </w:divBdr>
        </w:div>
        <w:div w:id="719403908">
          <w:marLeft w:val="360"/>
          <w:marRight w:val="0"/>
          <w:marTop w:val="200"/>
          <w:marBottom w:val="0"/>
          <w:divBdr>
            <w:top w:val="none" w:sz="0" w:space="0" w:color="auto"/>
            <w:left w:val="none" w:sz="0" w:space="0" w:color="auto"/>
            <w:bottom w:val="none" w:sz="0" w:space="0" w:color="auto"/>
            <w:right w:val="none" w:sz="0" w:space="0" w:color="auto"/>
          </w:divBdr>
        </w:div>
        <w:div w:id="821502415">
          <w:marLeft w:val="360"/>
          <w:marRight w:val="0"/>
          <w:marTop w:val="200"/>
          <w:marBottom w:val="0"/>
          <w:divBdr>
            <w:top w:val="none" w:sz="0" w:space="0" w:color="auto"/>
            <w:left w:val="none" w:sz="0" w:space="0" w:color="auto"/>
            <w:bottom w:val="none" w:sz="0" w:space="0" w:color="auto"/>
            <w:right w:val="none" w:sz="0" w:space="0" w:color="auto"/>
          </w:divBdr>
        </w:div>
        <w:div w:id="601307922">
          <w:marLeft w:val="360"/>
          <w:marRight w:val="0"/>
          <w:marTop w:val="200"/>
          <w:marBottom w:val="0"/>
          <w:divBdr>
            <w:top w:val="none" w:sz="0" w:space="0" w:color="auto"/>
            <w:left w:val="none" w:sz="0" w:space="0" w:color="auto"/>
            <w:bottom w:val="none" w:sz="0" w:space="0" w:color="auto"/>
            <w:right w:val="none" w:sz="0" w:space="0" w:color="auto"/>
          </w:divBdr>
        </w:div>
      </w:divsChild>
    </w:div>
    <w:div w:id="1255435388">
      <w:bodyDiv w:val="1"/>
      <w:marLeft w:val="0"/>
      <w:marRight w:val="0"/>
      <w:marTop w:val="0"/>
      <w:marBottom w:val="0"/>
      <w:divBdr>
        <w:top w:val="none" w:sz="0" w:space="0" w:color="auto"/>
        <w:left w:val="none" w:sz="0" w:space="0" w:color="auto"/>
        <w:bottom w:val="none" w:sz="0" w:space="0" w:color="auto"/>
        <w:right w:val="none" w:sz="0" w:space="0" w:color="auto"/>
      </w:divBdr>
      <w:divsChild>
        <w:div w:id="343560193">
          <w:marLeft w:val="547"/>
          <w:marRight w:val="0"/>
          <w:marTop w:val="0"/>
          <w:marBottom w:val="0"/>
          <w:divBdr>
            <w:top w:val="none" w:sz="0" w:space="0" w:color="auto"/>
            <w:left w:val="none" w:sz="0" w:space="0" w:color="auto"/>
            <w:bottom w:val="none" w:sz="0" w:space="0" w:color="auto"/>
            <w:right w:val="none" w:sz="0" w:space="0" w:color="auto"/>
          </w:divBdr>
        </w:div>
      </w:divsChild>
    </w:div>
    <w:div w:id="1308045151">
      <w:bodyDiv w:val="1"/>
      <w:marLeft w:val="0"/>
      <w:marRight w:val="0"/>
      <w:marTop w:val="0"/>
      <w:marBottom w:val="0"/>
      <w:divBdr>
        <w:top w:val="none" w:sz="0" w:space="0" w:color="auto"/>
        <w:left w:val="none" w:sz="0" w:space="0" w:color="auto"/>
        <w:bottom w:val="none" w:sz="0" w:space="0" w:color="auto"/>
        <w:right w:val="none" w:sz="0" w:space="0" w:color="auto"/>
      </w:divBdr>
      <w:divsChild>
        <w:div w:id="491722844">
          <w:marLeft w:val="533"/>
          <w:marRight w:val="0"/>
          <w:marTop w:val="100"/>
          <w:marBottom w:val="0"/>
          <w:divBdr>
            <w:top w:val="none" w:sz="0" w:space="0" w:color="auto"/>
            <w:left w:val="none" w:sz="0" w:space="0" w:color="auto"/>
            <w:bottom w:val="none" w:sz="0" w:space="0" w:color="auto"/>
            <w:right w:val="none" w:sz="0" w:space="0" w:color="auto"/>
          </w:divBdr>
        </w:div>
        <w:div w:id="1472402483">
          <w:marLeft w:val="533"/>
          <w:marRight w:val="0"/>
          <w:marTop w:val="100"/>
          <w:marBottom w:val="0"/>
          <w:divBdr>
            <w:top w:val="none" w:sz="0" w:space="0" w:color="auto"/>
            <w:left w:val="none" w:sz="0" w:space="0" w:color="auto"/>
            <w:bottom w:val="none" w:sz="0" w:space="0" w:color="auto"/>
            <w:right w:val="none" w:sz="0" w:space="0" w:color="auto"/>
          </w:divBdr>
        </w:div>
        <w:div w:id="1997957260">
          <w:marLeft w:val="533"/>
          <w:marRight w:val="0"/>
          <w:marTop w:val="100"/>
          <w:marBottom w:val="0"/>
          <w:divBdr>
            <w:top w:val="none" w:sz="0" w:space="0" w:color="auto"/>
            <w:left w:val="none" w:sz="0" w:space="0" w:color="auto"/>
            <w:bottom w:val="none" w:sz="0" w:space="0" w:color="auto"/>
            <w:right w:val="none" w:sz="0" w:space="0" w:color="auto"/>
          </w:divBdr>
        </w:div>
        <w:div w:id="1786076984">
          <w:marLeft w:val="533"/>
          <w:marRight w:val="0"/>
          <w:marTop w:val="100"/>
          <w:marBottom w:val="0"/>
          <w:divBdr>
            <w:top w:val="none" w:sz="0" w:space="0" w:color="auto"/>
            <w:left w:val="none" w:sz="0" w:space="0" w:color="auto"/>
            <w:bottom w:val="none" w:sz="0" w:space="0" w:color="auto"/>
            <w:right w:val="none" w:sz="0" w:space="0" w:color="auto"/>
          </w:divBdr>
        </w:div>
        <w:div w:id="38433858">
          <w:marLeft w:val="533"/>
          <w:marRight w:val="0"/>
          <w:marTop w:val="100"/>
          <w:marBottom w:val="0"/>
          <w:divBdr>
            <w:top w:val="none" w:sz="0" w:space="0" w:color="auto"/>
            <w:left w:val="none" w:sz="0" w:space="0" w:color="auto"/>
            <w:bottom w:val="none" w:sz="0" w:space="0" w:color="auto"/>
            <w:right w:val="none" w:sz="0" w:space="0" w:color="auto"/>
          </w:divBdr>
        </w:div>
        <w:div w:id="129133230">
          <w:marLeft w:val="533"/>
          <w:marRight w:val="0"/>
          <w:marTop w:val="100"/>
          <w:marBottom w:val="0"/>
          <w:divBdr>
            <w:top w:val="none" w:sz="0" w:space="0" w:color="auto"/>
            <w:left w:val="none" w:sz="0" w:space="0" w:color="auto"/>
            <w:bottom w:val="none" w:sz="0" w:space="0" w:color="auto"/>
            <w:right w:val="none" w:sz="0" w:space="0" w:color="auto"/>
          </w:divBdr>
        </w:div>
        <w:div w:id="1119761038">
          <w:marLeft w:val="533"/>
          <w:marRight w:val="0"/>
          <w:marTop w:val="100"/>
          <w:marBottom w:val="0"/>
          <w:divBdr>
            <w:top w:val="none" w:sz="0" w:space="0" w:color="auto"/>
            <w:left w:val="none" w:sz="0" w:space="0" w:color="auto"/>
            <w:bottom w:val="none" w:sz="0" w:space="0" w:color="auto"/>
            <w:right w:val="none" w:sz="0" w:space="0" w:color="auto"/>
          </w:divBdr>
        </w:div>
        <w:div w:id="1460144936">
          <w:marLeft w:val="533"/>
          <w:marRight w:val="0"/>
          <w:marTop w:val="100"/>
          <w:marBottom w:val="0"/>
          <w:divBdr>
            <w:top w:val="none" w:sz="0" w:space="0" w:color="auto"/>
            <w:left w:val="none" w:sz="0" w:space="0" w:color="auto"/>
            <w:bottom w:val="none" w:sz="0" w:space="0" w:color="auto"/>
            <w:right w:val="none" w:sz="0" w:space="0" w:color="auto"/>
          </w:divBdr>
        </w:div>
        <w:div w:id="1468663423">
          <w:marLeft w:val="533"/>
          <w:marRight w:val="0"/>
          <w:marTop w:val="100"/>
          <w:marBottom w:val="0"/>
          <w:divBdr>
            <w:top w:val="none" w:sz="0" w:space="0" w:color="auto"/>
            <w:left w:val="none" w:sz="0" w:space="0" w:color="auto"/>
            <w:bottom w:val="none" w:sz="0" w:space="0" w:color="auto"/>
            <w:right w:val="none" w:sz="0" w:space="0" w:color="auto"/>
          </w:divBdr>
        </w:div>
      </w:divsChild>
    </w:div>
    <w:div w:id="1325430200">
      <w:bodyDiv w:val="1"/>
      <w:marLeft w:val="0"/>
      <w:marRight w:val="0"/>
      <w:marTop w:val="0"/>
      <w:marBottom w:val="0"/>
      <w:divBdr>
        <w:top w:val="none" w:sz="0" w:space="0" w:color="auto"/>
        <w:left w:val="none" w:sz="0" w:space="0" w:color="auto"/>
        <w:bottom w:val="none" w:sz="0" w:space="0" w:color="auto"/>
        <w:right w:val="none" w:sz="0" w:space="0" w:color="auto"/>
      </w:divBdr>
    </w:div>
    <w:div w:id="1473019345">
      <w:bodyDiv w:val="1"/>
      <w:marLeft w:val="0"/>
      <w:marRight w:val="0"/>
      <w:marTop w:val="0"/>
      <w:marBottom w:val="0"/>
      <w:divBdr>
        <w:top w:val="none" w:sz="0" w:space="0" w:color="auto"/>
        <w:left w:val="none" w:sz="0" w:space="0" w:color="auto"/>
        <w:bottom w:val="none" w:sz="0" w:space="0" w:color="auto"/>
        <w:right w:val="none" w:sz="0" w:space="0" w:color="auto"/>
      </w:divBdr>
      <w:divsChild>
        <w:div w:id="386612946">
          <w:marLeft w:val="360"/>
          <w:marRight w:val="0"/>
          <w:marTop w:val="200"/>
          <w:marBottom w:val="0"/>
          <w:divBdr>
            <w:top w:val="none" w:sz="0" w:space="0" w:color="auto"/>
            <w:left w:val="none" w:sz="0" w:space="0" w:color="auto"/>
            <w:bottom w:val="none" w:sz="0" w:space="0" w:color="auto"/>
            <w:right w:val="none" w:sz="0" w:space="0" w:color="auto"/>
          </w:divBdr>
        </w:div>
        <w:div w:id="1812407672">
          <w:marLeft w:val="360"/>
          <w:marRight w:val="0"/>
          <w:marTop w:val="200"/>
          <w:marBottom w:val="0"/>
          <w:divBdr>
            <w:top w:val="none" w:sz="0" w:space="0" w:color="auto"/>
            <w:left w:val="none" w:sz="0" w:space="0" w:color="auto"/>
            <w:bottom w:val="none" w:sz="0" w:space="0" w:color="auto"/>
            <w:right w:val="none" w:sz="0" w:space="0" w:color="auto"/>
          </w:divBdr>
        </w:div>
        <w:div w:id="762847251">
          <w:marLeft w:val="360"/>
          <w:marRight w:val="0"/>
          <w:marTop w:val="200"/>
          <w:marBottom w:val="0"/>
          <w:divBdr>
            <w:top w:val="none" w:sz="0" w:space="0" w:color="auto"/>
            <w:left w:val="none" w:sz="0" w:space="0" w:color="auto"/>
            <w:bottom w:val="none" w:sz="0" w:space="0" w:color="auto"/>
            <w:right w:val="none" w:sz="0" w:space="0" w:color="auto"/>
          </w:divBdr>
        </w:div>
        <w:div w:id="209073192">
          <w:marLeft w:val="360"/>
          <w:marRight w:val="0"/>
          <w:marTop w:val="200"/>
          <w:marBottom w:val="0"/>
          <w:divBdr>
            <w:top w:val="none" w:sz="0" w:space="0" w:color="auto"/>
            <w:left w:val="none" w:sz="0" w:space="0" w:color="auto"/>
            <w:bottom w:val="none" w:sz="0" w:space="0" w:color="auto"/>
            <w:right w:val="none" w:sz="0" w:space="0" w:color="auto"/>
          </w:divBdr>
        </w:div>
        <w:div w:id="1547638654">
          <w:marLeft w:val="360"/>
          <w:marRight w:val="0"/>
          <w:marTop w:val="200"/>
          <w:marBottom w:val="0"/>
          <w:divBdr>
            <w:top w:val="none" w:sz="0" w:space="0" w:color="auto"/>
            <w:left w:val="none" w:sz="0" w:space="0" w:color="auto"/>
            <w:bottom w:val="none" w:sz="0" w:space="0" w:color="auto"/>
            <w:right w:val="none" w:sz="0" w:space="0" w:color="auto"/>
          </w:divBdr>
        </w:div>
      </w:divsChild>
    </w:div>
    <w:div w:id="1813476522">
      <w:bodyDiv w:val="1"/>
      <w:marLeft w:val="0"/>
      <w:marRight w:val="0"/>
      <w:marTop w:val="0"/>
      <w:marBottom w:val="0"/>
      <w:divBdr>
        <w:top w:val="none" w:sz="0" w:space="0" w:color="auto"/>
        <w:left w:val="none" w:sz="0" w:space="0" w:color="auto"/>
        <w:bottom w:val="none" w:sz="0" w:space="0" w:color="auto"/>
        <w:right w:val="none" w:sz="0" w:space="0" w:color="auto"/>
      </w:divBdr>
      <w:divsChild>
        <w:div w:id="1568103894">
          <w:marLeft w:val="360"/>
          <w:marRight w:val="0"/>
          <w:marTop w:val="200"/>
          <w:marBottom w:val="0"/>
          <w:divBdr>
            <w:top w:val="none" w:sz="0" w:space="0" w:color="auto"/>
            <w:left w:val="none" w:sz="0" w:space="0" w:color="auto"/>
            <w:bottom w:val="none" w:sz="0" w:space="0" w:color="auto"/>
            <w:right w:val="none" w:sz="0" w:space="0" w:color="auto"/>
          </w:divBdr>
        </w:div>
        <w:div w:id="2045206601">
          <w:marLeft w:val="446"/>
          <w:marRight w:val="0"/>
          <w:marTop w:val="200"/>
          <w:marBottom w:val="0"/>
          <w:divBdr>
            <w:top w:val="none" w:sz="0" w:space="0" w:color="auto"/>
            <w:left w:val="none" w:sz="0" w:space="0" w:color="auto"/>
            <w:bottom w:val="none" w:sz="0" w:space="0" w:color="auto"/>
            <w:right w:val="none" w:sz="0" w:space="0" w:color="auto"/>
          </w:divBdr>
        </w:div>
        <w:div w:id="69888270">
          <w:marLeft w:val="446"/>
          <w:marRight w:val="0"/>
          <w:marTop w:val="200"/>
          <w:marBottom w:val="0"/>
          <w:divBdr>
            <w:top w:val="none" w:sz="0" w:space="0" w:color="auto"/>
            <w:left w:val="none" w:sz="0" w:space="0" w:color="auto"/>
            <w:bottom w:val="none" w:sz="0" w:space="0" w:color="auto"/>
            <w:right w:val="none" w:sz="0" w:space="0" w:color="auto"/>
          </w:divBdr>
        </w:div>
      </w:divsChild>
    </w:div>
    <w:div w:id="1886017460">
      <w:bodyDiv w:val="1"/>
      <w:marLeft w:val="0"/>
      <w:marRight w:val="0"/>
      <w:marTop w:val="0"/>
      <w:marBottom w:val="0"/>
      <w:divBdr>
        <w:top w:val="none" w:sz="0" w:space="0" w:color="auto"/>
        <w:left w:val="none" w:sz="0" w:space="0" w:color="auto"/>
        <w:bottom w:val="none" w:sz="0" w:space="0" w:color="auto"/>
        <w:right w:val="none" w:sz="0" w:space="0" w:color="auto"/>
      </w:divBdr>
      <w:divsChild>
        <w:div w:id="182400153">
          <w:marLeft w:val="446"/>
          <w:marRight w:val="0"/>
          <w:marTop w:val="0"/>
          <w:marBottom w:val="0"/>
          <w:divBdr>
            <w:top w:val="none" w:sz="0" w:space="0" w:color="auto"/>
            <w:left w:val="none" w:sz="0" w:space="0" w:color="auto"/>
            <w:bottom w:val="none" w:sz="0" w:space="0" w:color="auto"/>
            <w:right w:val="none" w:sz="0" w:space="0" w:color="auto"/>
          </w:divBdr>
        </w:div>
      </w:divsChild>
    </w:div>
    <w:div w:id="1967391069">
      <w:bodyDiv w:val="1"/>
      <w:marLeft w:val="0"/>
      <w:marRight w:val="0"/>
      <w:marTop w:val="0"/>
      <w:marBottom w:val="0"/>
      <w:divBdr>
        <w:top w:val="none" w:sz="0" w:space="0" w:color="auto"/>
        <w:left w:val="none" w:sz="0" w:space="0" w:color="auto"/>
        <w:bottom w:val="none" w:sz="0" w:space="0" w:color="auto"/>
        <w:right w:val="none" w:sz="0" w:space="0" w:color="auto"/>
      </w:divBdr>
    </w:div>
    <w:div w:id="1985505097">
      <w:bodyDiv w:val="1"/>
      <w:marLeft w:val="0"/>
      <w:marRight w:val="0"/>
      <w:marTop w:val="0"/>
      <w:marBottom w:val="0"/>
      <w:divBdr>
        <w:top w:val="none" w:sz="0" w:space="0" w:color="auto"/>
        <w:left w:val="none" w:sz="0" w:space="0" w:color="auto"/>
        <w:bottom w:val="none" w:sz="0" w:space="0" w:color="auto"/>
        <w:right w:val="none" w:sz="0" w:space="0" w:color="auto"/>
      </w:divBdr>
      <w:divsChild>
        <w:div w:id="25644911">
          <w:marLeft w:val="446"/>
          <w:marRight w:val="0"/>
          <w:marTop w:val="0"/>
          <w:marBottom w:val="0"/>
          <w:divBdr>
            <w:top w:val="none" w:sz="0" w:space="0" w:color="auto"/>
            <w:left w:val="none" w:sz="0" w:space="0" w:color="auto"/>
            <w:bottom w:val="none" w:sz="0" w:space="0" w:color="auto"/>
            <w:right w:val="none" w:sz="0" w:space="0" w:color="auto"/>
          </w:divBdr>
        </w:div>
      </w:divsChild>
    </w:div>
    <w:div w:id="2051762870">
      <w:bodyDiv w:val="1"/>
      <w:marLeft w:val="0"/>
      <w:marRight w:val="0"/>
      <w:marTop w:val="0"/>
      <w:marBottom w:val="0"/>
      <w:divBdr>
        <w:top w:val="none" w:sz="0" w:space="0" w:color="auto"/>
        <w:left w:val="none" w:sz="0" w:space="0" w:color="auto"/>
        <w:bottom w:val="none" w:sz="0" w:space="0" w:color="auto"/>
        <w:right w:val="none" w:sz="0" w:space="0" w:color="auto"/>
      </w:divBdr>
      <w:divsChild>
        <w:div w:id="645402519">
          <w:marLeft w:val="360"/>
          <w:marRight w:val="0"/>
          <w:marTop w:val="200"/>
          <w:marBottom w:val="150"/>
          <w:divBdr>
            <w:top w:val="none" w:sz="0" w:space="0" w:color="auto"/>
            <w:left w:val="none" w:sz="0" w:space="0" w:color="auto"/>
            <w:bottom w:val="none" w:sz="0" w:space="0" w:color="auto"/>
            <w:right w:val="none" w:sz="0" w:space="0" w:color="auto"/>
          </w:divBdr>
        </w:div>
        <w:div w:id="69620081">
          <w:marLeft w:val="360"/>
          <w:marRight w:val="0"/>
          <w:marTop w:val="200"/>
          <w:marBottom w:val="150"/>
          <w:divBdr>
            <w:top w:val="none" w:sz="0" w:space="0" w:color="auto"/>
            <w:left w:val="none" w:sz="0" w:space="0" w:color="auto"/>
            <w:bottom w:val="none" w:sz="0" w:space="0" w:color="auto"/>
            <w:right w:val="none" w:sz="0" w:space="0" w:color="auto"/>
          </w:divBdr>
        </w:div>
        <w:div w:id="1237595639">
          <w:marLeft w:val="360"/>
          <w:marRight w:val="0"/>
          <w:marTop w:val="200"/>
          <w:marBottom w:val="150"/>
          <w:divBdr>
            <w:top w:val="none" w:sz="0" w:space="0" w:color="auto"/>
            <w:left w:val="none" w:sz="0" w:space="0" w:color="auto"/>
            <w:bottom w:val="none" w:sz="0" w:space="0" w:color="auto"/>
            <w:right w:val="none" w:sz="0" w:space="0" w:color="auto"/>
          </w:divBdr>
        </w:div>
        <w:div w:id="929192993">
          <w:marLeft w:val="360"/>
          <w:marRight w:val="0"/>
          <w:marTop w:val="200"/>
          <w:marBottom w:val="150"/>
          <w:divBdr>
            <w:top w:val="none" w:sz="0" w:space="0" w:color="auto"/>
            <w:left w:val="none" w:sz="0" w:space="0" w:color="auto"/>
            <w:bottom w:val="none" w:sz="0" w:space="0" w:color="auto"/>
            <w:right w:val="none" w:sz="0" w:space="0" w:color="auto"/>
          </w:divBdr>
        </w:div>
      </w:divsChild>
    </w:div>
    <w:div w:id="210148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Bahnschrift SemiBold">
    <w:altName w:val="Vrinda"/>
    <w:charset w:val="A2"/>
    <w:family w:val="swiss"/>
    <w:pitch w:val="variable"/>
    <w:sig w:usb0="A00002C7" w:usb1="00000002" w:usb2="00000000" w:usb3="00000000" w:csb0="0000019F" w:csb1="00000000"/>
  </w:font>
  <w:font w:name="Bahnschrift Light SemiCondensed">
    <w:altName w:val="Calibri"/>
    <w:charset w:val="A2"/>
    <w:family w:val="swiss"/>
    <w:pitch w:val="variable"/>
    <w:sig w:usb0="A00002C7" w:usb1="00000002"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9960AB"/>
    <w:rsid w:val="0008614B"/>
    <w:rsid w:val="0011131D"/>
    <w:rsid w:val="001204A7"/>
    <w:rsid w:val="00183DF8"/>
    <w:rsid w:val="001E0A86"/>
    <w:rsid w:val="001F3E03"/>
    <w:rsid w:val="00201156"/>
    <w:rsid w:val="00201B85"/>
    <w:rsid w:val="002145D3"/>
    <w:rsid w:val="00270AD2"/>
    <w:rsid w:val="002C6594"/>
    <w:rsid w:val="002D4DE5"/>
    <w:rsid w:val="002F4EAE"/>
    <w:rsid w:val="003000CB"/>
    <w:rsid w:val="003140D6"/>
    <w:rsid w:val="00332AC8"/>
    <w:rsid w:val="003C0A8A"/>
    <w:rsid w:val="00402692"/>
    <w:rsid w:val="00404390"/>
    <w:rsid w:val="00455AC4"/>
    <w:rsid w:val="004D2F09"/>
    <w:rsid w:val="00503F4D"/>
    <w:rsid w:val="00560D0A"/>
    <w:rsid w:val="005C522C"/>
    <w:rsid w:val="005D0F8D"/>
    <w:rsid w:val="005F6C5A"/>
    <w:rsid w:val="006339AA"/>
    <w:rsid w:val="006840AB"/>
    <w:rsid w:val="0068519A"/>
    <w:rsid w:val="006A2CD5"/>
    <w:rsid w:val="006A3E08"/>
    <w:rsid w:val="006B025E"/>
    <w:rsid w:val="008071CA"/>
    <w:rsid w:val="00824D54"/>
    <w:rsid w:val="00867E45"/>
    <w:rsid w:val="00876846"/>
    <w:rsid w:val="00877E68"/>
    <w:rsid w:val="00877EAA"/>
    <w:rsid w:val="008A0469"/>
    <w:rsid w:val="008A3194"/>
    <w:rsid w:val="009960AB"/>
    <w:rsid w:val="009A19C7"/>
    <w:rsid w:val="009B093C"/>
    <w:rsid w:val="009E2A02"/>
    <w:rsid w:val="00A1519B"/>
    <w:rsid w:val="00A15912"/>
    <w:rsid w:val="00A15E33"/>
    <w:rsid w:val="00A26ABC"/>
    <w:rsid w:val="00A4713F"/>
    <w:rsid w:val="00AD0B44"/>
    <w:rsid w:val="00AE3F77"/>
    <w:rsid w:val="00BB3647"/>
    <w:rsid w:val="00C64F9D"/>
    <w:rsid w:val="00C8761F"/>
    <w:rsid w:val="00D60C09"/>
    <w:rsid w:val="00D62F50"/>
    <w:rsid w:val="00E82A78"/>
    <w:rsid w:val="00EA6DCE"/>
    <w:rsid w:val="00EE57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E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3C0A8A"/>
    <w:rPr>
      <w:color w:val="808080"/>
    </w:rPr>
  </w:style>
  <w:style w:type="paragraph" w:customStyle="1" w:styleId="F813C179722B45A5BFB4E16D042D5E4F">
    <w:name w:val="F813C179722B45A5BFB4E16D042D5E4F"/>
    <w:rsid w:val="00EA6DCE"/>
  </w:style>
  <w:style w:type="paragraph" w:customStyle="1" w:styleId="F4747687511D4ADAB5866E0DCE1D6088">
    <w:name w:val="F4747687511D4ADAB5866E0DCE1D6088"/>
    <w:rsid w:val="001E0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2ECFB-A6BE-4A06-976F-F7A2BF4B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umraniye</cp:lastModifiedBy>
  <cp:revision>2</cp:revision>
  <cp:lastPrinted>2020-02-11T14:33:00Z</cp:lastPrinted>
  <dcterms:created xsi:type="dcterms:W3CDTF">2021-03-04T08:51:00Z</dcterms:created>
  <dcterms:modified xsi:type="dcterms:W3CDTF">2021-03-04T08:51:00Z</dcterms:modified>
</cp:coreProperties>
</file>